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D21" w:rsidRPr="00692DFB" w:rsidRDefault="00C14D21" w:rsidP="00692DFB">
      <w:pPr>
        <w:spacing w:line="240" w:lineRule="auto"/>
        <w:ind w:left="0" w:firstLine="0"/>
        <w:jc w:val="center"/>
        <w:rPr>
          <w:rFonts w:asciiTheme="majorHAnsi" w:hAnsiTheme="majorHAnsi"/>
          <w:b/>
          <w:sz w:val="28"/>
          <w:szCs w:val="28"/>
          <w:lang w:val="en-US"/>
        </w:rPr>
      </w:pPr>
      <w:r w:rsidRPr="00692DFB">
        <w:rPr>
          <w:rFonts w:asciiTheme="majorHAnsi" w:hAnsiTheme="majorHAnsi"/>
          <w:b/>
          <w:sz w:val="28"/>
          <w:szCs w:val="28"/>
          <w:lang w:val="en-US"/>
        </w:rPr>
        <w:t>PROSES KREATIF SENIMAN</w:t>
      </w:r>
    </w:p>
    <w:p w:rsidR="00C14D21" w:rsidRPr="00692DFB" w:rsidRDefault="00C14D21" w:rsidP="00EB24A0">
      <w:pPr>
        <w:spacing w:line="240" w:lineRule="auto"/>
        <w:ind w:left="0" w:firstLine="0"/>
        <w:jc w:val="center"/>
        <w:rPr>
          <w:rFonts w:asciiTheme="majorHAnsi" w:hAnsiTheme="majorHAnsi"/>
          <w:b/>
          <w:sz w:val="28"/>
          <w:szCs w:val="28"/>
          <w:lang w:val="en-US"/>
        </w:rPr>
      </w:pPr>
      <w:r w:rsidRPr="00692DFB">
        <w:rPr>
          <w:rFonts w:asciiTheme="majorHAnsi" w:hAnsiTheme="majorHAnsi"/>
          <w:b/>
          <w:sz w:val="28"/>
          <w:szCs w:val="28"/>
          <w:lang w:val="en-US"/>
        </w:rPr>
        <w:t xml:space="preserve">PADA PROYEK RESIDENSI </w:t>
      </w:r>
      <w:r w:rsidRPr="00692DFB">
        <w:rPr>
          <w:rFonts w:asciiTheme="majorHAnsi" w:hAnsiTheme="majorHAnsi"/>
          <w:b/>
          <w:i/>
          <w:sz w:val="28"/>
          <w:szCs w:val="28"/>
          <w:lang w:val="en-US"/>
        </w:rPr>
        <w:t>”LANDING SOON”</w:t>
      </w:r>
    </w:p>
    <w:p w:rsidR="00C14D21" w:rsidRPr="00692DFB" w:rsidRDefault="00C14D21" w:rsidP="00EB24A0">
      <w:pPr>
        <w:spacing w:line="240" w:lineRule="auto"/>
        <w:ind w:left="0" w:firstLine="0"/>
        <w:jc w:val="center"/>
        <w:rPr>
          <w:rFonts w:asciiTheme="majorHAnsi" w:hAnsiTheme="majorHAnsi"/>
          <w:b/>
          <w:sz w:val="28"/>
          <w:szCs w:val="28"/>
          <w:lang w:val="en-US"/>
        </w:rPr>
      </w:pPr>
      <w:r w:rsidRPr="00692DFB">
        <w:rPr>
          <w:rFonts w:asciiTheme="majorHAnsi" w:hAnsiTheme="majorHAnsi"/>
          <w:b/>
          <w:sz w:val="28"/>
          <w:szCs w:val="28"/>
          <w:lang w:val="en-US"/>
        </w:rPr>
        <w:t>TAHUN 2006-2009</w:t>
      </w:r>
    </w:p>
    <w:p w:rsidR="00C14D21" w:rsidRPr="00692DFB" w:rsidRDefault="00C14D21" w:rsidP="00EB24A0">
      <w:pPr>
        <w:spacing w:line="240" w:lineRule="auto"/>
        <w:ind w:left="0" w:firstLine="0"/>
        <w:jc w:val="center"/>
        <w:rPr>
          <w:rFonts w:asciiTheme="majorHAnsi" w:hAnsiTheme="majorHAnsi"/>
          <w:b/>
          <w:sz w:val="28"/>
          <w:szCs w:val="28"/>
          <w:lang w:val="en-US"/>
        </w:rPr>
      </w:pPr>
      <w:r w:rsidRPr="00692DFB">
        <w:rPr>
          <w:rFonts w:asciiTheme="majorHAnsi" w:hAnsiTheme="majorHAnsi"/>
          <w:b/>
          <w:sz w:val="28"/>
          <w:szCs w:val="28"/>
          <w:lang w:val="en-US"/>
        </w:rPr>
        <w:t>DI RUMAH SENI CEMETI YOGYAKARTA</w:t>
      </w:r>
    </w:p>
    <w:p w:rsidR="003C563D" w:rsidRPr="00692DFB" w:rsidRDefault="003C563D" w:rsidP="00EB24A0">
      <w:pPr>
        <w:spacing w:line="240" w:lineRule="auto"/>
        <w:ind w:left="0" w:firstLine="0"/>
        <w:jc w:val="center"/>
        <w:rPr>
          <w:rFonts w:asciiTheme="majorHAnsi" w:hAnsiTheme="majorHAnsi"/>
          <w:b/>
          <w:lang w:val="en-US"/>
        </w:rPr>
      </w:pPr>
    </w:p>
    <w:p w:rsidR="00195A64" w:rsidRPr="00692DFB" w:rsidRDefault="00195A64" w:rsidP="00EB24A0">
      <w:pPr>
        <w:spacing w:line="240" w:lineRule="auto"/>
        <w:ind w:left="0" w:firstLine="0"/>
        <w:jc w:val="center"/>
        <w:rPr>
          <w:rFonts w:asciiTheme="majorHAnsi" w:hAnsiTheme="majorHAnsi"/>
          <w:b/>
          <w:lang w:val="en-US"/>
        </w:rPr>
      </w:pPr>
    </w:p>
    <w:p w:rsidR="00637567" w:rsidRPr="00692DFB" w:rsidRDefault="003C563D" w:rsidP="00195A64">
      <w:pPr>
        <w:spacing w:line="240" w:lineRule="auto"/>
        <w:ind w:left="0" w:firstLine="0"/>
        <w:jc w:val="center"/>
        <w:rPr>
          <w:rFonts w:asciiTheme="majorHAnsi" w:hAnsiTheme="majorHAnsi"/>
          <w:lang w:val="en-US"/>
        </w:rPr>
      </w:pPr>
      <w:r w:rsidRPr="00692DFB">
        <w:rPr>
          <w:rFonts w:asciiTheme="majorHAnsi" w:hAnsiTheme="majorHAnsi"/>
          <w:lang w:val="en-US"/>
        </w:rPr>
        <w:t>Elfa Olivia Verdiana</w:t>
      </w:r>
    </w:p>
    <w:p w:rsidR="003C563D" w:rsidRPr="00692DFB" w:rsidRDefault="00D753F6" w:rsidP="00195A64">
      <w:pPr>
        <w:spacing w:line="240" w:lineRule="auto"/>
        <w:ind w:left="0" w:firstLine="0"/>
        <w:jc w:val="center"/>
        <w:rPr>
          <w:rFonts w:asciiTheme="majorHAnsi" w:hAnsiTheme="majorHAnsi"/>
          <w:lang w:val="en-US"/>
        </w:rPr>
      </w:pPr>
      <w:r w:rsidRPr="00692DFB">
        <w:rPr>
          <w:rFonts w:asciiTheme="majorHAnsi" w:hAnsiTheme="majorHAnsi"/>
          <w:lang w:val="en-US"/>
        </w:rPr>
        <w:t>STMIK Asia</w:t>
      </w:r>
      <w:r w:rsidR="009A1C84" w:rsidRPr="00692DFB">
        <w:rPr>
          <w:rFonts w:asciiTheme="majorHAnsi" w:hAnsiTheme="majorHAnsi"/>
          <w:lang w:val="en-US"/>
        </w:rPr>
        <w:t xml:space="preserve"> Malang</w:t>
      </w:r>
    </w:p>
    <w:p w:rsidR="009A1C84" w:rsidRPr="00692DFB" w:rsidRDefault="009A1C84" w:rsidP="00195A64">
      <w:pPr>
        <w:spacing w:line="240" w:lineRule="auto"/>
        <w:ind w:left="0" w:firstLine="0"/>
        <w:jc w:val="center"/>
        <w:rPr>
          <w:rFonts w:asciiTheme="majorHAnsi" w:hAnsiTheme="majorHAnsi"/>
          <w:lang w:val="en-US"/>
        </w:rPr>
      </w:pPr>
      <w:r w:rsidRPr="00692DFB">
        <w:rPr>
          <w:rFonts w:asciiTheme="majorHAnsi" w:hAnsiTheme="majorHAnsi"/>
          <w:lang w:val="en-US"/>
        </w:rPr>
        <w:t>Jalan Soekarno-Hatta</w:t>
      </w:r>
      <w:r w:rsidR="00D35F72" w:rsidRPr="00692DFB">
        <w:rPr>
          <w:rFonts w:asciiTheme="majorHAnsi" w:hAnsiTheme="majorHAnsi"/>
          <w:lang w:val="en-US"/>
        </w:rPr>
        <w:t>, Rembuksari</w:t>
      </w:r>
      <w:r w:rsidRPr="00692DFB">
        <w:rPr>
          <w:rFonts w:asciiTheme="majorHAnsi" w:hAnsiTheme="majorHAnsi"/>
          <w:lang w:val="en-US"/>
        </w:rPr>
        <w:t xml:space="preserve"> 1A Malang</w:t>
      </w:r>
    </w:p>
    <w:p w:rsidR="009A1C84" w:rsidRPr="00692DFB" w:rsidRDefault="009A1C84" w:rsidP="00195A64">
      <w:pPr>
        <w:spacing w:line="240" w:lineRule="auto"/>
        <w:ind w:left="0" w:firstLine="0"/>
        <w:jc w:val="center"/>
        <w:rPr>
          <w:rFonts w:asciiTheme="majorHAnsi" w:hAnsiTheme="majorHAnsi"/>
          <w:lang w:val="en-US"/>
        </w:rPr>
      </w:pPr>
      <w:r w:rsidRPr="00692DFB">
        <w:rPr>
          <w:rFonts w:asciiTheme="majorHAnsi" w:hAnsiTheme="majorHAnsi"/>
          <w:lang w:val="en-US"/>
        </w:rPr>
        <w:t>elfairy31@icloud.com</w:t>
      </w:r>
    </w:p>
    <w:p w:rsidR="008A5AD6" w:rsidRPr="00692DFB" w:rsidRDefault="008A5AD6" w:rsidP="00195A64">
      <w:pPr>
        <w:spacing w:line="240" w:lineRule="auto"/>
        <w:ind w:left="0" w:firstLine="0"/>
        <w:rPr>
          <w:rFonts w:asciiTheme="majorHAnsi" w:hAnsiTheme="majorHAnsi"/>
          <w:lang w:val="en-US"/>
        </w:rPr>
      </w:pPr>
    </w:p>
    <w:p w:rsidR="00637567" w:rsidRPr="00692DFB" w:rsidRDefault="00637567" w:rsidP="00195A64">
      <w:pPr>
        <w:spacing w:line="240" w:lineRule="auto"/>
        <w:ind w:left="0" w:firstLine="0"/>
        <w:rPr>
          <w:rFonts w:asciiTheme="majorHAnsi" w:hAnsiTheme="majorHAnsi"/>
          <w:color w:val="FF0000"/>
          <w:lang w:val="en-US"/>
        </w:rPr>
      </w:pPr>
    </w:p>
    <w:p w:rsidR="006D3F75" w:rsidRPr="00692DFB" w:rsidRDefault="006D3F75" w:rsidP="00195A64">
      <w:pPr>
        <w:spacing w:line="240" w:lineRule="auto"/>
        <w:ind w:left="0" w:firstLine="0"/>
        <w:rPr>
          <w:rFonts w:asciiTheme="majorHAnsi" w:hAnsiTheme="majorHAnsi"/>
          <w:color w:val="FF0000"/>
          <w:lang w:val="en-US"/>
        </w:rPr>
      </w:pPr>
    </w:p>
    <w:p w:rsidR="008401F0" w:rsidRPr="00E2287A" w:rsidRDefault="00E2287A" w:rsidP="006D3F75">
      <w:pPr>
        <w:spacing w:line="240" w:lineRule="auto"/>
        <w:ind w:left="0" w:firstLine="0"/>
        <w:jc w:val="center"/>
        <w:rPr>
          <w:rFonts w:asciiTheme="majorHAnsi" w:hAnsiTheme="majorHAnsi"/>
          <w:b/>
          <w:sz w:val="24"/>
          <w:lang w:val="en-US"/>
        </w:rPr>
      </w:pPr>
      <w:r w:rsidRPr="00E2287A">
        <w:rPr>
          <w:rFonts w:asciiTheme="majorHAnsi" w:hAnsiTheme="majorHAnsi"/>
          <w:b/>
          <w:sz w:val="24"/>
          <w:lang w:val="en-US"/>
        </w:rPr>
        <w:t>Abstrak</w:t>
      </w:r>
    </w:p>
    <w:p w:rsidR="00873EBE" w:rsidRPr="00692DFB" w:rsidRDefault="00873EBE" w:rsidP="00195A64">
      <w:pPr>
        <w:spacing w:line="240" w:lineRule="auto"/>
        <w:ind w:left="0" w:firstLine="0"/>
        <w:jc w:val="both"/>
        <w:rPr>
          <w:rFonts w:asciiTheme="majorHAnsi" w:hAnsiTheme="majorHAnsi"/>
          <w:b/>
          <w:lang w:val="en-US"/>
        </w:rPr>
      </w:pPr>
    </w:p>
    <w:p w:rsidR="00C14D21" w:rsidRPr="00692DFB" w:rsidRDefault="00C14D21" w:rsidP="00195A64">
      <w:pPr>
        <w:spacing w:line="240" w:lineRule="auto"/>
        <w:ind w:left="0" w:firstLine="709"/>
        <w:jc w:val="both"/>
        <w:rPr>
          <w:rFonts w:asciiTheme="majorHAnsi" w:hAnsiTheme="majorHAnsi"/>
        </w:rPr>
      </w:pPr>
      <w:r w:rsidRPr="00692DFB">
        <w:rPr>
          <w:rFonts w:asciiTheme="majorHAnsi" w:hAnsiTheme="majorHAnsi"/>
          <w:b/>
        </w:rPr>
        <w:tab/>
      </w:r>
      <w:r w:rsidR="00641B37" w:rsidRPr="00692DFB">
        <w:rPr>
          <w:rFonts w:asciiTheme="majorHAnsi" w:hAnsiTheme="majorHAnsi"/>
          <w:lang w:val="en-US"/>
        </w:rPr>
        <w:t xml:space="preserve">Penelitian ini bertujuan memahami proses kreatif seniman Indonesia dan seniman Belanda pada proyek residensi </w:t>
      </w:r>
      <w:r w:rsidR="00641B37" w:rsidRPr="00692DFB">
        <w:rPr>
          <w:rFonts w:asciiTheme="majorHAnsi" w:hAnsiTheme="majorHAnsi"/>
          <w:i/>
          <w:lang w:val="en-US"/>
        </w:rPr>
        <w:t xml:space="preserve">“Landing Soon” </w:t>
      </w:r>
      <w:r w:rsidR="00641B37" w:rsidRPr="00692DFB">
        <w:rPr>
          <w:rFonts w:asciiTheme="majorHAnsi" w:hAnsiTheme="majorHAnsi"/>
          <w:lang w:val="en-US"/>
        </w:rPr>
        <w:t xml:space="preserve">I hingga XI serta mengetahui persamaan dan perbedaan di antara keduanya. </w:t>
      </w:r>
      <w:r w:rsidRPr="00692DFB">
        <w:rPr>
          <w:rFonts w:asciiTheme="majorHAnsi" w:hAnsiTheme="majorHAnsi"/>
        </w:rPr>
        <w:t xml:space="preserve">Jenis penelitian yang digunakan adalah penelitian kualitatif. </w:t>
      </w:r>
      <w:r w:rsidR="00150C4C" w:rsidRPr="00692DFB">
        <w:rPr>
          <w:rFonts w:asciiTheme="majorHAnsi" w:hAnsiTheme="majorHAnsi"/>
          <w:lang w:val="en-US"/>
        </w:rPr>
        <w:t>P</w:t>
      </w:r>
      <w:r w:rsidR="006B2D66" w:rsidRPr="00692DFB">
        <w:rPr>
          <w:rFonts w:asciiTheme="majorHAnsi" w:hAnsiTheme="majorHAnsi"/>
        </w:rPr>
        <w:t xml:space="preserve">enelitian ini </w:t>
      </w:r>
      <w:r w:rsidR="00150C4C" w:rsidRPr="00692DFB">
        <w:rPr>
          <w:rFonts w:asciiTheme="majorHAnsi" w:hAnsiTheme="majorHAnsi"/>
          <w:lang w:val="en-US"/>
        </w:rPr>
        <w:t>mem</w:t>
      </w:r>
      <w:r w:rsidR="006B2D66" w:rsidRPr="00692DFB">
        <w:rPr>
          <w:rFonts w:asciiTheme="majorHAnsi" w:hAnsiTheme="majorHAnsi"/>
        </w:rPr>
        <w:t>erlukan data berupa arsip</w:t>
      </w:r>
      <w:r w:rsidR="006B2D66" w:rsidRPr="00692DFB">
        <w:rPr>
          <w:rFonts w:asciiTheme="majorHAnsi" w:eastAsia="Times New Roman" w:hAnsiTheme="majorHAnsi"/>
          <w:bCs/>
          <w:lang w:eastAsia="id-ID"/>
        </w:rPr>
        <w:t xml:space="preserve"> proses kreatif </w:t>
      </w:r>
      <w:r w:rsidR="006B2D66" w:rsidRPr="00692DFB">
        <w:rPr>
          <w:rFonts w:asciiTheme="majorHAnsi" w:hAnsiTheme="majorHAnsi"/>
        </w:rPr>
        <w:t>sebagai data primer</w:t>
      </w:r>
      <w:r w:rsidR="00AA72D1" w:rsidRPr="00692DFB">
        <w:rPr>
          <w:rFonts w:asciiTheme="majorHAnsi" w:eastAsia="Times New Roman" w:hAnsiTheme="majorHAnsi"/>
          <w:bCs/>
          <w:lang w:val="en-US" w:eastAsia="id-ID"/>
        </w:rPr>
        <w:t xml:space="preserve"> serta </w:t>
      </w:r>
      <w:r w:rsidR="006B2D66" w:rsidRPr="00692DFB">
        <w:rPr>
          <w:rFonts w:asciiTheme="majorHAnsi" w:eastAsia="Times New Roman" w:hAnsiTheme="majorHAnsi"/>
          <w:bCs/>
          <w:lang w:eastAsia="id-ID"/>
        </w:rPr>
        <w:t xml:space="preserve">data berupa arsip karya seni </w:t>
      </w:r>
      <w:r w:rsidR="006B2D66" w:rsidRPr="00692DFB">
        <w:rPr>
          <w:rFonts w:asciiTheme="majorHAnsi" w:hAnsiTheme="majorHAnsi"/>
        </w:rPr>
        <w:t>sebagai data sekunder</w:t>
      </w:r>
      <w:r w:rsidR="00EB6562" w:rsidRPr="00692DFB">
        <w:rPr>
          <w:rFonts w:asciiTheme="majorHAnsi" w:eastAsia="Times New Roman" w:hAnsiTheme="majorHAnsi"/>
          <w:bCs/>
          <w:lang w:eastAsia="id-ID"/>
        </w:rPr>
        <w:t>.</w:t>
      </w:r>
      <w:r w:rsidR="006B2D66" w:rsidRPr="00692DFB">
        <w:rPr>
          <w:rFonts w:asciiTheme="majorHAnsi" w:hAnsiTheme="majorHAnsi"/>
        </w:rPr>
        <w:t xml:space="preserve"> Proses kreatif dibatasi dari segi waktu yaitu pada proyek residensi </w:t>
      </w:r>
      <w:r w:rsidR="006B2D66" w:rsidRPr="00692DFB">
        <w:rPr>
          <w:rFonts w:asciiTheme="majorHAnsi" w:hAnsiTheme="majorHAnsi"/>
          <w:i/>
        </w:rPr>
        <w:t xml:space="preserve">“Landing Soon” </w:t>
      </w:r>
      <w:r w:rsidR="006B2D66" w:rsidRPr="00692DFB">
        <w:rPr>
          <w:rFonts w:asciiTheme="majorHAnsi" w:hAnsiTheme="majorHAnsi"/>
        </w:rPr>
        <w:t>yang berlangsung pada tahun 2006-2009, dan juga dari segi lokasi yakni Rumah Seni Cemeti.</w:t>
      </w:r>
      <w:r w:rsidR="007870E3" w:rsidRPr="00692DFB">
        <w:rPr>
          <w:rFonts w:asciiTheme="majorHAnsi" w:hAnsiTheme="majorHAnsi"/>
          <w:lang w:val="en-US"/>
        </w:rPr>
        <w:t xml:space="preserve"> </w:t>
      </w:r>
      <w:r w:rsidR="00D477BA" w:rsidRPr="00692DFB">
        <w:rPr>
          <w:rFonts w:asciiTheme="majorHAnsi" w:hAnsiTheme="majorHAnsi"/>
          <w:lang w:val="en-US"/>
        </w:rPr>
        <w:t xml:space="preserve">Seniman yang terlibat </w:t>
      </w:r>
      <w:r w:rsidR="005612D8" w:rsidRPr="00692DFB">
        <w:rPr>
          <w:rFonts w:asciiTheme="majorHAnsi" w:hAnsiTheme="majorHAnsi"/>
          <w:lang w:val="en-US"/>
        </w:rPr>
        <w:t xml:space="preserve">pada proyek residensi ini </w:t>
      </w:r>
      <w:r w:rsidR="00D477BA" w:rsidRPr="00692DFB">
        <w:rPr>
          <w:rFonts w:asciiTheme="majorHAnsi" w:hAnsiTheme="majorHAnsi"/>
          <w:lang w:val="en-US"/>
        </w:rPr>
        <w:t xml:space="preserve">sejumlah 26. </w:t>
      </w:r>
      <w:r w:rsidR="007870E3" w:rsidRPr="00692DFB">
        <w:rPr>
          <w:rFonts w:asciiTheme="majorHAnsi" w:hAnsiTheme="majorHAnsi"/>
          <w:lang w:val="en-US"/>
        </w:rPr>
        <w:t xml:space="preserve">Langkah penelitian yang dilakukan adalah mengumpulkan data kemudian </w:t>
      </w:r>
      <w:r w:rsidR="006B2D66" w:rsidRPr="00692DFB">
        <w:rPr>
          <w:rFonts w:asciiTheme="majorHAnsi" w:hAnsiTheme="majorHAnsi"/>
          <w:lang w:val="en-US"/>
        </w:rPr>
        <w:t xml:space="preserve">menganalisis data. </w:t>
      </w:r>
      <w:r w:rsidR="005612D8" w:rsidRPr="00692DFB">
        <w:rPr>
          <w:rFonts w:asciiTheme="majorHAnsi" w:hAnsiTheme="majorHAnsi"/>
          <w:lang w:val="en-US"/>
        </w:rPr>
        <w:t>Sesuai dengan teori Alma M. Hawkins, p</w:t>
      </w:r>
      <w:r w:rsidR="008401F0" w:rsidRPr="00692DFB">
        <w:rPr>
          <w:rFonts w:asciiTheme="majorHAnsi" w:hAnsiTheme="majorHAnsi"/>
        </w:rPr>
        <w:t xml:space="preserve">ada proyek residensi </w:t>
      </w:r>
      <w:r w:rsidR="008401F0" w:rsidRPr="00692DFB">
        <w:rPr>
          <w:rFonts w:asciiTheme="majorHAnsi" w:hAnsiTheme="majorHAnsi"/>
          <w:i/>
        </w:rPr>
        <w:t>“Landing Soon”</w:t>
      </w:r>
      <w:r w:rsidR="008401F0" w:rsidRPr="00692DFB">
        <w:rPr>
          <w:rFonts w:asciiTheme="majorHAnsi" w:hAnsiTheme="majorHAnsi"/>
        </w:rPr>
        <w:t xml:space="preserve"> seniman Indonesia dan seniman Belanda berproses kreatif dengan melalui tiga tahapan, yaitu: eksplorasi, improvisasi, dan pembentukan.</w:t>
      </w:r>
      <w:r w:rsidR="008401F0" w:rsidRPr="00692DFB">
        <w:rPr>
          <w:rFonts w:asciiTheme="majorHAnsi" w:hAnsiTheme="majorHAnsi"/>
          <w:lang w:val="en-US"/>
        </w:rPr>
        <w:t xml:space="preserve"> </w:t>
      </w:r>
      <w:r w:rsidRPr="00692DFB">
        <w:rPr>
          <w:rFonts w:asciiTheme="majorHAnsi" w:hAnsiTheme="majorHAnsi"/>
        </w:rPr>
        <w:t xml:space="preserve">Persamaan proses kreatif antara seniman Indonesia dengan seniman Belanda antara lain dalam hal interaksi budaya, lokalitas, dan bidang disiplin. Persamaan-persamaan ini terbentuk karena adanya pengkondisian berdasarkan tujuan residensi </w:t>
      </w:r>
      <w:r w:rsidRPr="00692DFB">
        <w:rPr>
          <w:rFonts w:asciiTheme="majorHAnsi" w:hAnsiTheme="majorHAnsi"/>
          <w:i/>
        </w:rPr>
        <w:t xml:space="preserve">“Landing Soon” </w:t>
      </w:r>
      <w:r w:rsidRPr="00692DFB">
        <w:rPr>
          <w:rFonts w:asciiTheme="majorHAnsi" w:hAnsiTheme="majorHAnsi"/>
        </w:rPr>
        <w:t xml:space="preserve">itu sendiri. Perbedaannya antara lain dalam hal </w:t>
      </w:r>
      <w:r w:rsidRPr="00692DFB">
        <w:rPr>
          <w:rFonts w:asciiTheme="majorHAnsi" w:hAnsiTheme="majorHAnsi"/>
          <w:i/>
        </w:rPr>
        <w:t>basic research</w:t>
      </w:r>
      <w:r w:rsidRPr="00692DFB">
        <w:rPr>
          <w:rFonts w:asciiTheme="majorHAnsi" w:hAnsiTheme="majorHAnsi"/>
        </w:rPr>
        <w:t>, ide, serta media dan teknik berkarya. Beberapa perbedaan ini berakar pada aspek-aspek bawaan seniman dan ke</w:t>
      </w:r>
      <w:r w:rsidR="00EB6562" w:rsidRPr="00692DFB">
        <w:rPr>
          <w:rFonts w:asciiTheme="majorHAnsi" w:hAnsiTheme="majorHAnsi"/>
        </w:rPr>
        <w:t>cenderungannya yang berbeda</w:t>
      </w:r>
      <w:r w:rsidR="00EB6562" w:rsidRPr="00692DFB">
        <w:rPr>
          <w:rFonts w:asciiTheme="majorHAnsi" w:hAnsiTheme="majorHAnsi"/>
          <w:lang w:val="en-US"/>
        </w:rPr>
        <w:t>-beda</w:t>
      </w:r>
      <w:r w:rsidRPr="00692DFB">
        <w:rPr>
          <w:rFonts w:asciiTheme="majorHAnsi" w:hAnsiTheme="majorHAnsi"/>
        </w:rPr>
        <w:t xml:space="preserve">. </w:t>
      </w:r>
    </w:p>
    <w:p w:rsidR="00C14D21" w:rsidRPr="00692DFB" w:rsidRDefault="00C14D21" w:rsidP="00195A64">
      <w:pPr>
        <w:spacing w:line="240" w:lineRule="auto"/>
        <w:ind w:left="0" w:firstLine="0"/>
        <w:jc w:val="both"/>
        <w:rPr>
          <w:rFonts w:asciiTheme="majorHAnsi" w:hAnsiTheme="majorHAnsi"/>
        </w:rPr>
      </w:pPr>
    </w:p>
    <w:p w:rsidR="00C14D21" w:rsidRPr="00692DFB" w:rsidRDefault="00C14D21" w:rsidP="00195A64">
      <w:pPr>
        <w:spacing w:line="240" w:lineRule="auto"/>
        <w:ind w:left="0" w:firstLine="0"/>
        <w:jc w:val="both"/>
        <w:rPr>
          <w:rFonts w:asciiTheme="majorHAnsi" w:hAnsiTheme="majorHAnsi"/>
        </w:rPr>
      </w:pPr>
      <w:r w:rsidRPr="00692DFB">
        <w:rPr>
          <w:rFonts w:asciiTheme="majorHAnsi" w:hAnsiTheme="majorHAnsi"/>
        </w:rPr>
        <w:t>Kata kunci: proses kreatif, residensi</w:t>
      </w:r>
      <w:r w:rsidR="00E4534B" w:rsidRPr="00692DFB">
        <w:rPr>
          <w:rFonts w:asciiTheme="majorHAnsi" w:hAnsiTheme="majorHAnsi"/>
          <w:lang w:val="en-US"/>
        </w:rPr>
        <w:t xml:space="preserve"> </w:t>
      </w:r>
      <w:r w:rsidR="00E4534B" w:rsidRPr="00692DFB">
        <w:rPr>
          <w:rFonts w:asciiTheme="majorHAnsi" w:hAnsiTheme="majorHAnsi"/>
          <w:i/>
          <w:lang w:val="en-US"/>
        </w:rPr>
        <w:t>“Landing Soon”</w:t>
      </w:r>
      <w:r w:rsidRPr="00692DFB">
        <w:rPr>
          <w:rFonts w:asciiTheme="majorHAnsi" w:hAnsiTheme="majorHAnsi"/>
        </w:rPr>
        <w:t>, seniman</w:t>
      </w:r>
    </w:p>
    <w:p w:rsidR="00EB24A0" w:rsidRPr="00692DFB" w:rsidRDefault="00EB24A0" w:rsidP="00195A64">
      <w:pPr>
        <w:spacing w:line="240" w:lineRule="auto"/>
        <w:ind w:left="0" w:firstLine="0"/>
        <w:jc w:val="both"/>
        <w:rPr>
          <w:rFonts w:asciiTheme="majorHAnsi" w:hAnsiTheme="majorHAnsi"/>
          <w:color w:val="FF0000"/>
          <w:lang w:val="en-US"/>
        </w:rPr>
      </w:pPr>
    </w:p>
    <w:p w:rsidR="00195A64" w:rsidRPr="00692DFB" w:rsidRDefault="00195A64" w:rsidP="00195A64">
      <w:pPr>
        <w:spacing w:line="240" w:lineRule="auto"/>
        <w:ind w:left="0" w:firstLine="0"/>
        <w:jc w:val="both"/>
        <w:rPr>
          <w:rFonts w:asciiTheme="majorHAnsi" w:hAnsiTheme="majorHAnsi"/>
          <w:color w:val="FF0000"/>
          <w:lang w:val="en-US"/>
        </w:rPr>
      </w:pPr>
    </w:p>
    <w:p w:rsidR="00060B0F" w:rsidRPr="00E2287A" w:rsidRDefault="00E2287A" w:rsidP="00060B0F">
      <w:pPr>
        <w:spacing w:line="240" w:lineRule="auto"/>
        <w:ind w:left="0" w:firstLine="0"/>
        <w:jc w:val="center"/>
        <w:rPr>
          <w:rFonts w:asciiTheme="majorHAnsi" w:hAnsiTheme="majorHAnsi"/>
          <w:b/>
          <w:sz w:val="24"/>
          <w:lang w:val="en-US"/>
        </w:rPr>
      </w:pPr>
      <w:r w:rsidRPr="00E2287A">
        <w:rPr>
          <w:rFonts w:asciiTheme="majorHAnsi" w:hAnsiTheme="majorHAnsi"/>
          <w:b/>
          <w:sz w:val="24"/>
          <w:lang w:val="en-US"/>
        </w:rPr>
        <w:t>Abstract</w:t>
      </w:r>
    </w:p>
    <w:p w:rsidR="00060B0F" w:rsidRPr="00692DFB" w:rsidRDefault="00060B0F" w:rsidP="00060B0F">
      <w:pPr>
        <w:spacing w:line="240" w:lineRule="auto"/>
        <w:ind w:left="0" w:firstLine="0"/>
        <w:jc w:val="both"/>
        <w:rPr>
          <w:rFonts w:asciiTheme="majorHAnsi" w:hAnsiTheme="majorHAnsi"/>
          <w:b/>
          <w:lang w:val="en-US"/>
        </w:rPr>
      </w:pPr>
    </w:p>
    <w:p w:rsidR="00060B0F" w:rsidRPr="00692DFB" w:rsidRDefault="00060B0F" w:rsidP="00060B0F">
      <w:pPr>
        <w:spacing w:line="240" w:lineRule="auto"/>
        <w:ind w:left="0" w:firstLine="709"/>
        <w:jc w:val="both"/>
        <w:rPr>
          <w:rFonts w:asciiTheme="majorHAnsi" w:hAnsiTheme="majorHAnsi"/>
          <w:lang w:val="en-US"/>
        </w:rPr>
      </w:pPr>
      <w:r w:rsidRPr="00692DFB">
        <w:rPr>
          <w:rFonts w:asciiTheme="majorHAnsi" w:hAnsiTheme="majorHAnsi"/>
          <w:lang w:val="en-US"/>
        </w:rPr>
        <w:t xml:space="preserve">This research aims to understand the creative process of Indonesian artists and Dutch artists in </w:t>
      </w:r>
      <w:r w:rsidRPr="00692DFB">
        <w:rPr>
          <w:rFonts w:asciiTheme="majorHAnsi" w:hAnsiTheme="majorHAnsi"/>
          <w:i/>
          <w:lang w:val="en-US"/>
        </w:rPr>
        <w:t xml:space="preserve">“Landing Soon” </w:t>
      </w:r>
      <w:r w:rsidRPr="00692DFB">
        <w:rPr>
          <w:rFonts w:asciiTheme="majorHAnsi" w:hAnsiTheme="majorHAnsi"/>
          <w:lang w:val="en-US"/>
        </w:rPr>
        <w:t xml:space="preserve">residency project I to XI as well as find out the similarities and the differences between them. The type of this research is qualitative research. This research requires data be creative process archive as the primary data and artworks archive as secondary data. The creative process is limited in terms of time that the </w:t>
      </w:r>
      <w:r w:rsidRPr="00692DFB">
        <w:rPr>
          <w:rFonts w:asciiTheme="majorHAnsi" w:hAnsiTheme="majorHAnsi"/>
          <w:i/>
          <w:lang w:val="en-US"/>
        </w:rPr>
        <w:t xml:space="preserve">“Landing Soon” </w:t>
      </w:r>
      <w:r w:rsidRPr="00692DFB">
        <w:rPr>
          <w:rFonts w:asciiTheme="majorHAnsi" w:hAnsiTheme="majorHAnsi"/>
          <w:lang w:val="en-US"/>
        </w:rPr>
        <w:t xml:space="preserve">residency project which took place in 2006-2009, and also in terms of the location of Cemeti Art House. The artists are involved in this residency project as many as 26. Steps of this research is collect the data and then analyze the data. According to Alma M. Hawkins theory, in </w:t>
      </w:r>
      <w:r w:rsidRPr="00692DFB">
        <w:rPr>
          <w:rFonts w:asciiTheme="majorHAnsi" w:hAnsiTheme="majorHAnsi"/>
          <w:i/>
          <w:lang w:val="en-US"/>
        </w:rPr>
        <w:t xml:space="preserve">“Landing </w:t>
      </w:r>
      <w:r w:rsidRPr="00692DFB">
        <w:rPr>
          <w:rFonts w:asciiTheme="majorHAnsi" w:hAnsiTheme="majorHAnsi"/>
          <w:i/>
          <w:lang w:val="en-US"/>
        </w:rPr>
        <w:lastRenderedPageBreak/>
        <w:t xml:space="preserve">Soon” </w:t>
      </w:r>
      <w:r w:rsidRPr="00692DFB">
        <w:rPr>
          <w:rFonts w:asciiTheme="majorHAnsi" w:hAnsiTheme="majorHAnsi"/>
          <w:lang w:val="en-US"/>
        </w:rPr>
        <w:t xml:space="preserve">residency project Indonesian artists and Dutch artists produce artworks through three steps, that is exploration, improvisation, and forming. The similarity </w:t>
      </w:r>
      <w:r w:rsidRPr="00692DFB">
        <w:rPr>
          <w:rFonts w:asciiTheme="majorHAnsi" w:hAnsiTheme="majorHAnsi"/>
        </w:rPr>
        <w:t xml:space="preserve">of creative process between Indonesian artists and Dutch artists are cultural interaction, locality, and </w:t>
      </w:r>
      <w:r w:rsidRPr="00692DFB">
        <w:rPr>
          <w:rFonts w:asciiTheme="majorHAnsi" w:hAnsiTheme="majorHAnsi"/>
          <w:lang w:val="en-US"/>
        </w:rPr>
        <w:t xml:space="preserve">the field of </w:t>
      </w:r>
      <w:r w:rsidRPr="00692DFB">
        <w:rPr>
          <w:rFonts w:asciiTheme="majorHAnsi" w:hAnsiTheme="majorHAnsi"/>
        </w:rPr>
        <w:t xml:space="preserve">discipline. These similarities are formed due to a conditioning </w:t>
      </w:r>
      <w:r w:rsidRPr="00692DFB">
        <w:rPr>
          <w:rFonts w:asciiTheme="majorHAnsi" w:hAnsiTheme="majorHAnsi"/>
          <w:lang w:val="en-US"/>
        </w:rPr>
        <w:t>process based</w:t>
      </w:r>
      <w:r w:rsidRPr="00692DFB">
        <w:rPr>
          <w:rFonts w:asciiTheme="majorHAnsi" w:hAnsiTheme="majorHAnsi"/>
        </w:rPr>
        <w:t xml:space="preserve"> on residency “Landing Soon” itself. The differences are in the matter of basic research, idea, and also media and technique. Some of these differences are rooted in some aspects </w:t>
      </w:r>
      <w:r w:rsidRPr="00692DFB">
        <w:rPr>
          <w:rFonts w:asciiTheme="majorHAnsi" w:hAnsiTheme="majorHAnsi"/>
          <w:lang w:val="en-US"/>
        </w:rPr>
        <w:t>of the innate</w:t>
      </w:r>
      <w:r w:rsidRPr="00692DFB">
        <w:rPr>
          <w:rFonts w:asciiTheme="majorHAnsi" w:hAnsiTheme="majorHAnsi"/>
        </w:rPr>
        <w:t xml:space="preserve"> </w:t>
      </w:r>
      <w:r w:rsidRPr="00692DFB">
        <w:rPr>
          <w:rFonts w:asciiTheme="majorHAnsi" w:hAnsiTheme="majorHAnsi"/>
          <w:lang w:val="en-US"/>
        </w:rPr>
        <w:t>of an</w:t>
      </w:r>
      <w:r w:rsidRPr="00692DFB">
        <w:rPr>
          <w:rFonts w:asciiTheme="majorHAnsi" w:hAnsiTheme="majorHAnsi"/>
        </w:rPr>
        <w:t xml:space="preserve"> artists and the tendency</w:t>
      </w:r>
      <w:r w:rsidRPr="00692DFB">
        <w:rPr>
          <w:rFonts w:asciiTheme="majorHAnsi" w:hAnsiTheme="majorHAnsi"/>
          <w:lang w:val="en-US"/>
        </w:rPr>
        <w:t xml:space="preserve"> that is different</w:t>
      </w:r>
      <w:r w:rsidRPr="00692DFB">
        <w:rPr>
          <w:rFonts w:asciiTheme="majorHAnsi" w:hAnsiTheme="majorHAnsi"/>
        </w:rPr>
        <w:t>.</w:t>
      </w:r>
    </w:p>
    <w:p w:rsidR="00060B0F" w:rsidRPr="00692DFB" w:rsidRDefault="00060B0F" w:rsidP="00060B0F">
      <w:pPr>
        <w:spacing w:line="240" w:lineRule="auto"/>
        <w:ind w:left="0" w:firstLine="0"/>
        <w:jc w:val="both"/>
        <w:rPr>
          <w:rFonts w:ascii="Bookman Old Style" w:hAnsi="Bookman Old Style"/>
          <w:i/>
          <w:sz w:val="24"/>
          <w:szCs w:val="24"/>
          <w:lang w:val="en-US"/>
        </w:rPr>
      </w:pPr>
    </w:p>
    <w:p w:rsidR="00060B0F" w:rsidRPr="00692DFB" w:rsidRDefault="00060B0F" w:rsidP="00060B0F">
      <w:pPr>
        <w:spacing w:line="240" w:lineRule="auto"/>
        <w:ind w:left="0" w:firstLine="0"/>
        <w:jc w:val="both"/>
        <w:rPr>
          <w:rFonts w:asciiTheme="majorHAnsi" w:hAnsiTheme="majorHAnsi"/>
          <w:lang w:val="en-US"/>
        </w:rPr>
      </w:pPr>
      <w:r w:rsidRPr="00692DFB">
        <w:rPr>
          <w:rFonts w:asciiTheme="majorHAnsi" w:hAnsiTheme="majorHAnsi"/>
        </w:rPr>
        <w:t>Keywords: creative process, residency “Landing Soon”</w:t>
      </w:r>
      <w:r w:rsidRPr="00692DFB">
        <w:rPr>
          <w:rFonts w:asciiTheme="majorHAnsi" w:hAnsiTheme="majorHAnsi"/>
          <w:lang w:val="en-US"/>
        </w:rPr>
        <w:t>,</w:t>
      </w:r>
      <w:r w:rsidRPr="00692DFB">
        <w:rPr>
          <w:rFonts w:asciiTheme="majorHAnsi" w:hAnsiTheme="majorHAnsi"/>
        </w:rPr>
        <w:t xml:space="preserve"> artist</w:t>
      </w:r>
      <w:r w:rsidRPr="00692DFB">
        <w:rPr>
          <w:rFonts w:asciiTheme="majorHAnsi" w:hAnsiTheme="majorHAnsi"/>
          <w:lang w:val="en-US"/>
        </w:rPr>
        <w:t>s</w:t>
      </w:r>
    </w:p>
    <w:p w:rsidR="00F42B19" w:rsidRPr="00692DFB" w:rsidRDefault="00F42B19" w:rsidP="00195A64">
      <w:pPr>
        <w:spacing w:line="240" w:lineRule="auto"/>
        <w:ind w:left="0" w:firstLine="0"/>
        <w:jc w:val="both"/>
        <w:rPr>
          <w:rFonts w:asciiTheme="majorHAnsi" w:hAnsiTheme="majorHAnsi"/>
          <w:color w:val="FF0000"/>
          <w:lang w:val="en-US"/>
        </w:rPr>
      </w:pPr>
    </w:p>
    <w:p w:rsidR="00863823" w:rsidRPr="00692DFB" w:rsidRDefault="00863823" w:rsidP="00195A64">
      <w:pPr>
        <w:spacing w:line="240" w:lineRule="auto"/>
        <w:ind w:left="0" w:firstLine="0"/>
        <w:jc w:val="both"/>
        <w:rPr>
          <w:rFonts w:asciiTheme="majorHAnsi" w:hAnsiTheme="majorHAnsi"/>
          <w:color w:val="FF0000"/>
        </w:rPr>
      </w:pPr>
    </w:p>
    <w:p w:rsidR="00863823" w:rsidRPr="00692DFB" w:rsidRDefault="00863823" w:rsidP="00195A64">
      <w:pPr>
        <w:spacing w:line="240" w:lineRule="auto"/>
        <w:ind w:left="0" w:firstLine="0"/>
        <w:jc w:val="both"/>
        <w:rPr>
          <w:rFonts w:asciiTheme="majorHAnsi" w:hAnsiTheme="majorHAnsi"/>
          <w:color w:val="FF0000"/>
          <w:lang w:val="en-US"/>
        </w:rPr>
      </w:pPr>
    </w:p>
    <w:p w:rsidR="00873EBE" w:rsidRPr="00692DFB" w:rsidRDefault="003019B4" w:rsidP="00692DFB">
      <w:pPr>
        <w:pStyle w:val="ListParagraph"/>
        <w:numPr>
          <w:ilvl w:val="0"/>
          <w:numId w:val="3"/>
        </w:numPr>
        <w:spacing w:line="360" w:lineRule="auto"/>
        <w:ind w:left="426" w:hanging="426"/>
        <w:jc w:val="center"/>
        <w:rPr>
          <w:rFonts w:asciiTheme="majorHAnsi" w:hAnsiTheme="majorHAnsi"/>
          <w:b/>
          <w:sz w:val="24"/>
          <w:szCs w:val="24"/>
          <w:lang w:val="en-US"/>
        </w:rPr>
      </w:pPr>
      <w:r w:rsidRPr="00692DFB">
        <w:rPr>
          <w:rFonts w:asciiTheme="majorHAnsi" w:hAnsiTheme="majorHAnsi"/>
          <w:b/>
          <w:sz w:val="24"/>
          <w:szCs w:val="24"/>
          <w:lang w:val="en-US"/>
        </w:rPr>
        <w:t>P</w:t>
      </w:r>
      <w:r w:rsidR="00E2287A" w:rsidRPr="00692DFB">
        <w:rPr>
          <w:rFonts w:asciiTheme="majorHAnsi" w:hAnsiTheme="majorHAnsi"/>
          <w:b/>
          <w:sz w:val="24"/>
          <w:szCs w:val="24"/>
          <w:lang w:val="en-US"/>
        </w:rPr>
        <w:t>endahuluan</w:t>
      </w:r>
    </w:p>
    <w:p w:rsidR="003019B4" w:rsidRPr="00692DFB" w:rsidRDefault="003019B4" w:rsidP="00195A64">
      <w:pPr>
        <w:pStyle w:val="ListParagraph"/>
        <w:spacing w:line="360" w:lineRule="auto"/>
        <w:ind w:left="0" w:firstLine="709"/>
        <w:jc w:val="both"/>
        <w:rPr>
          <w:rFonts w:asciiTheme="majorHAnsi" w:hAnsiTheme="majorHAnsi"/>
          <w:color w:val="FF0000"/>
          <w:sz w:val="24"/>
          <w:szCs w:val="24"/>
          <w:lang w:val="en-GB"/>
        </w:rPr>
      </w:pPr>
      <w:r w:rsidRPr="005D31B3">
        <w:rPr>
          <w:rFonts w:asciiTheme="majorHAnsi" w:hAnsiTheme="majorHAnsi"/>
          <w:sz w:val="24"/>
          <w:szCs w:val="24"/>
          <w:lang w:val="en-US"/>
        </w:rPr>
        <w:t>R</w:t>
      </w:r>
      <w:r w:rsidRPr="005D31B3">
        <w:rPr>
          <w:rFonts w:asciiTheme="majorHAnsi" w:hAnsiTheme="majorHAnsi"/>
          <w:sz w:val="24"/>
          <w:szCs w:val="24"/>
        </w:rPr>
        <w:t xml:space="preserve">esidensi merupakan suatu </w:t>
      </w:r>
      <w:r w:rsidRPr="005D31B3">
        <w:rPr>
          <w:rFonts w:asciiTheme="majorHAnsi" w:hAnsiTheme="majorHAnsi"/>
          <w:sz w:val="24"/>
          <w:szCs w:val="24"/>
          <w:lang w:val="en-GB"/>
        </w:rPr>
        <w:t xml:space="preserve">praktik dan </w:t>
      </w:r>
      <w:r w:rsidRPr="005D31B3">
        <w:rPr>
          <w:rFonts w:asciiTheme="majorHAnsi" w:hAnsiTheme="majorHAnsi"/>
          <w:sz w:val="24"/>
          <w:szCs w:val="24"/>
          <w:lang w:val="en-US"/>
        </w:rPr>
        <w:t>wacana</w:t>
      </w:r>
      <w:r w:rsidRPr="005D31B3">
        <w:rPr>
          <w:rFonts w:asciiTheme="majorHAnsi" w:hAnsiTheme="majorHAnsi"/>
          <w:sz w:val="24"/>
          <w:szCs w:val="24"/>
        </w:rPr>
        <w:t xml:space="preserve"> baru yang memberikan pengaruh pada perkembangan </w:t>
      </w:r>
      <w:r w:rsidRPr="005D31B3">
        <w:rPr>
          <w:rFonts w:asciiTheme="majorHAnsi" w:hAnsiTheme="majorHAnsi"/>
          <w:sz w:val="24"/>
          <w:szCs w:val="24"/>
          <w:lang w:val="en-GB"/>
        </w:rPr>
        <w:t>berkesenian</w:t>
      </w:r>
      <w:r w:rsidR="005D31B3" w:rsidRPr="005D31B3">
        <w:rPr>
          <w:rFonts w:asciiTheme="majorHAnsi" w:hAnsiTheme="majorHAnsi"/>
          <w:sz w:val="24"/>
          <w:szCs w:val="24"/>
        </w:rPr>
        <w:t xml:space="preserve"> seniman, seperti memberi</w:t>
      </w:r>
      <w:r w:rsidRPr="005D31B3">
        <w:rPr>
          <w:rFonts w:asciiTheme="majorHAnsi" w:hAnsiTheme="majorHAnsi"/>
          <w:sz w:val="24"/>
          <w:szCs w:val="24"/>
        </w:rPr>
        <w:t xml:space="preserve"> ruang dan waktu yang intens bagi seniman untuk berkarya.</w:t>
      </w:r>
      <w:r w:rsidRPr="005D31B3">
        <w:rPr>
          <w:rFonts w:asciiTheme="majorHAnsi" w:hAnsiTheme="majorHAnsi"/>
          <w:sz w:val="24"/>
          <w:szCs w:val="24"/>
          <w:lang w:val="en-US"/>
        </w:rPr>
        <w:t xml:space="preserve"> </w:t>
      </w:r>
      <w:r w:rsidRPr="005D31B3">
        <w:rPr>
          <w:rFonts w:asciiTheme="majorHAnsi" w:hAnsiTheme="majorHAnsi"/>
          <w:sz w:val="24"/>
          <w:szCs w:val="24"/>
        </w:rPr>
        <w:t xml:space="preserve">Seniman berproses dengan adanya relasi sosial </w:t>
      </w:r>
      <w:r w:rsidRPr="005D31B3">
        <w:rPr>
          <w:rFonts w:asciiTheme="majorHAnsi" w:hAnsiTheme="majorHAnsi"/>
          <w:sz w:val="24"/>
          <w:szCs w:val="24"/>
          <w:lang w:val="en-US"/>
        </w:rPr>
        <w:t xml:space="preserve">dan interaksi budaya </w:t>
      </w:r>
      <w:r w:rsidRPr="005D31B3">
        <w:rPr>
          <w:rFonts w:asciiTheme="majorHAnsi" w:hAnsiTheme="majorHAnsi"/>
          <w:sz w:val="24"/>
          <w:szCs w:val="24"/>
        </w:rPr>
        <w:t xml:space="preserve">yang nantinya akan berpengaruh pada </w:t>
      </w:r>
      <w:r w:rsidRPr="005D31B3">
        <w:rPr>
          <w:rFonts w:asciiTheme="majorHAnsi" w:hAnsiTheme="majorHAnsi"/>
          <w:sz w:val="24"/>
          <w:szCs w:val="24"/>
          <w:lang w:val="en-US"/>
        </w:rPr>
        <w:t>strategi ber</w:t>
      </w:r>
      <w:r w:rsidRPr="005D31B3">
        <w:rPr>
          <w:rFonts w:asciiTheme="majorHAnsi" w:hAnsiTheme="majorHAnsi"/>
          <w:sz w:val="24"/>
          <w:szCs w:val="24"/>
        </w:rPr>
        <w:t>karyanya.</w:t>
      </w:r>
      <w:r w:rsidRPr="005D31B3">
        <w:rPr>
          <w:rFonts w:asciiTheme="majorHAnsi" w:hAnsiTheme="majorHAnsi"/>
          <w:sz w:val="24"/>
          <w:szCs w:val="24"/>
          <w:lang w:val="en-US"/>
        </w:rPr>
        <w:t xml:space="preserve"> Seniman berkarya tidak sekadar berdasarkan imajinasinya tetapi melakukan pengamatan dan menemukan sesuatu yang baru di kota atau negara lain sebagai tempat residensi. </w:t>
      </w:r>
      <w:r w:rsidRPr="00441E92">
        <w:rPr>
          <w:rFonts w:asciiTheme="majorHAnsi" w:hAnsiTheme="majorHAnsi"/>
          <w:sz w:val="24"/>
          <w:szCs w:val="24"/>
        </w:rPr>
        <w:t>Residensi lebih mementingkan proses kreatif daripada hasil karya. Tujuan residensi bukan pada penyelesaian karya. Di akhir periode residensi, karya dipresentasikan tidak selalu dalam wujud seratus persen selesai.</w:t>
      </w:r>
    </w:p>
    <w:p w:rsidR="003019B4" w:rsidRPr="0053724B" w:rsidRDefault="003019B4" w:rsidP="00195A64">
      <w:pPr>
        <w:spacing w:line="360" w:lineRule="auto"/>
        <w:ind w:left="0" w:firstLine="709"/>
        <w:jc w:val="both"/>
        <w:rPr>
          <w:rFonts w:asciiTheme="majorHAnsi" w:hAnsiTheme="majorHAnsi"/>
          <w:sz w:val="24"/>
          <w:szCs w:val="24"/>
          <w:lang w:val="en-US"/>
        </w:rPr>
      </w:pPr>
      <w:r w:rsidRPr="008A328D">
        <w:rPr>
          <w:rFonts w:asciiTheme="majorHAnsi" w:hAnsiTheme="majorHAnsi"/>
          <w:sz w:val="24"/>
          <w:szCs w:val="24"/>
        </w:rPr>
        <w:t>Banyak organisasi seni yang menjadikan residensi sebagai program, Rumah Seni Cemeti salah satunya. Sejak tahun 2006 Rumah Seni Cemeti mengadakan proyek residensi dengan menghadirkan seniman dari beberapa negara di satu tempat. Residensi dengan konteks antarnegara tidak hanya bertujuan untuk proses belajar, tetapi lebih menekankan pada pertukaran budaya. Secara tidak langsung, pertukaran budaya yang terjadi antarnegara memberikan ruang untuk saling bertukar informasi mengenai perkembangan seni rupa di masing-masing negara.</w:t>
      </w:r>
      <w:r w:rsidRPr="008A328D">
        <w:rPr>
          <w:rFonts w:asciiTheme="majorHAnsi" w:hAnsiTheme="majorHAnsi"/>
          <w:sz w:val="24"/>
          <w:szCs w:val="24"/>
          <w:lang w:val="en-GB"/>
        </w:rPr>
        <w:t xml:space="preserve"> </w:t>
      </w:r>
      <w:r w:rsidRPr="008A328D">
        <w:rPr>
          <w:rFonts w:asciiTheme="majorHAnsi" w:hAnsiTheme="majorHAnsi"/>
          <w:sz w:val="24"/>
          <w:szCs w:val="24"/>
        </w:rPr>
        <w:t xml:space="preserve">Interaksi ini juga secara tidak langsung dapat mempengaruhi perkembangan seni rupa dunia. Rumah Seni Cemeti memiliki beberapa proyek residensi. Residensi </w:t>
      </w:r>
      <w:r w:rsidRPr="008A328D">
        <w:rPr>
          <w:rFonts w:asciiTheme="majorHAnsi" w:hAnsiTheme="majorHAnsi"/>
          <w:i/>
          <w:sz w:val="24"/>
          <w:szCs w:val="24"/>
        </w:rPr>
        <w:t>“Landing Soon”</w:t>
      </w:r>
      <w:r w:rsidRPr="008A328D">
        <w:rPr>
          <w:rFonts w:asciiTheme="majorHAnsi" w:hAnsiTheme="majorHAnsi"/>
          <w:sz w:val="24"/>
          <w:szCs w:val="24"/>
        </w:rPr>
        <w:t xml:space="preserve"> merupakan residensi yang pertama kali menghadirkan seniman dari dua negara di satu </w:t>
      </w:r>
      <w:r w:rsidRPr="0053724B">
        <w:rPr>
          <w:rFonts w:asciiTheme="majorHAnsi" w:hAnsiTheme="majorHAnsi"/>
          <w:sz w:val="24"/>
          <w:szCs w:val="24"/>
        </w:rPr>
        <w:lastRenderedPageBreak/>
        <w:t>tempat, yaitu Indonesia dan Belanda. Proyek ini telah berlangsung pada tahun 2006-2009 selama 11 periode</w:t>
      </w:r>
      <w:r w:rsidR="003168C2" w:rsidRPr="0053724B">
        <w:rPr>
          <w:rFonts w:asciiTheme="majorHAnsi" w:hAnsiTheme="majorHAnsi"/>
          <w:sz w:val="24"/>
          <w:szCs w:val="24"/>
          <w:lang w:val="en-US"/>
        </w:rPr>
        <w:t xml:space="preserve"> (wawancara dengan Nindityo Adipurnomo, 3 Maret 2013)</w:t>
      </w:r>
      <w:r w:rsidRPr="0053724B">
        <w:rPr>
          <w:rFonts w:asciiTheme="majorHAnsi" w:hAnsiTheme="majorHAnsi"/>
          <w:sz w:val="24"/>
          <w:szCs w:val="24"/>
        </w:rPr>
        <w:t>.</w:t>
      </w:r>
    </w:p>
    <w:p w:rsidR="00E11823" w:rsidRPr="00DD05C9" w:rsidRDefault="00B67013" w:rsidP="00195A64">
      <w:pPr>
        <w:spacing w:line="360" w:lineRule="auto"/>
        <w:ind w:left="0" w:firstLine="709"/>
        <w:jc w:val="both"/>
        <w:rPr>
          <w:rFonts w:asciiTheme="majorHAnsi" w:hAnsiTheme="majorHAnsi"/>
          <w:sz w:val="24"/>
          <w:szCs w:val="24"/>
          <w:lang w:val="en-US"/>
        </w:rPr>
      </w:pPr>
      <w:r w:rsidRPr="00DD05C9">
        <w:rPr>
          <w:rFonts w:asciiTheme="majorHAnsi" w:hAnsiTheme="majorHAnsi"/>
          <w:sz w:val="24"/>
          <w:szCs w:val="24"/>
          <w:lang w:val="en-US"/>
        </w:rPr>
        <w:t xml:space="preserve">Rumusan masalah pada penelitian ini yang pertama adalah bagaimana proses kreatif seniman Indonesia pada proyek residensi </w:t>
      </w:r>
      <w:r w:rsidRPr="00DD05C9">
        <w:rPr>
          <w:rFonts w:asciiTheme="majorHAnsi" w:hAnsiTheme="majorHAnsi"/>
          <w:i/>
          <w:sz w:val="24"/>
          <w:szCs w:val="24"/>
          <w:lang w:val="en-US"/>
        </w:rPr>
        <w:t xml:space="preserve">“Landing Soon” </w:t>
      </w:r>
      <w:r w:rsidRPr="00DD05C9">
        <w:rPr>
          <w:rFonts w:asciiTheme="majorHAnsi" w:hAnsiTheme="majorHAnsi"/>
          <w:sz w:val="24"/>
          <w:szCs w:val="24"/>
          <w:lang w:val="en-US"/>
        </w:rPr>
        <w:t xml:space="preserve">I hingga XI. Rumusan masalah yang kedua adalah bagaimana proses kreatif seniman Belanda pada proyek residensi </w:t>
      </w:r>
      <w:r w:rsidRPr="00DD05C9">
        <w:rPr>
          <w:rFonts w:asciiTheme="majorHAnsi" w:hAnsiTheme="majorHAnsi"/>
          <w:i/>
          <w:sz w:val="24"/>
          <w:szCs w:val="24"/>
          <w:lang w:val="en-US"/>
        </w:rPr>
        <w:t xml:space="preserve">“Landing Soon” </w:t>
      </w:r>
      <w:r w:rsidRPr="00DD05C9">
        <w:rPr>
          <w:rFonts w:asciiTheme="majorHAnsi" w:hAnsiTheme="majorHAnsi"/>
          <w:sz w:val="24"/>
          <w:szCs w:val="24"/>
          <w:lang w:val="en-US"/>
        </w:rPr>
        <w:t xml:space="preserve">I hingga XI. Kemudian </w:t>
      </w:r>
      <w:r w:rsidR="004112E9" w:rsidRPr="00DD05C9">
        <w:rPr>
          <w:rFonts w:asciiTheme="majorHAnsi" w:hAnsiTheme="majorHAnsi"/>
          <w:sz w:val="24"/>
          <w:szCs w:val="24"/>
          <w:lang w:val="en-US"/>
        </w:rPr>
        <w:t xml:space="preserve">rumusan masalah </w:t>
      </w:r>
      <w:r w:rsidRPr="00DD05C9">
        <w:rPr>
          <w:rFonts w:asciiTheme="majorHAnsi" w:hAnsiTheme="majorHAnsi"/>
          <w:sz w:val="24"/>
          <w:szCs w:val="24"/>
          <w:lang w:val="en-US"/>
        </w:rPr>
        <w:t xml:space="preserve">yang ketiga adalah apa persamaan dan perbedaan proses kreatif antara seniman Indonesia dan seniman Belanda pada proyek residensi </w:t>
      </w:r>
      <w:r w:rsidRPr="00DD05C9">
        <w:rPr>
          <w:rFonts w:asciiTheme="majorHAnsi" w:hAnsiTheme="majorHAnsi"/>
          <w:i/>
          <w:sz w:val="24"/>
          <w:szCs w:val="24"/>
          <w:lang w:val="en-US"/>
        </w:rPr>
        <w:t xml:space="preserve">“Landing Soon” </w:t>
      </w:r>
      <w:r w:rsidRPr="00DD05C9">
        <w:rPr>
          <w:rFonts w:asciiTheme="majorHAnsi" w:hAnsiTheme="majorHAnsi"/>
          <w:sz w:val="24"/>
          <w:szCs w:val="24"/>
          <w:lang w:val="en-US"/>
        </w:rPr>
        <w:t>I hingga XI.</w:t>
      </w:r>
    </w:p>
    <w:p w:rsidR="00CD3072" w:rsidRPr="00692DFB" w:rsidRDefault="00B67013" w:rsidP="00195A64">
      <w:pPr>
        <w:pStyle w:val="ListParagraph"/>
        <w:spacing w:line="360" w:lineRule="auto"/>
        <w:ind w:left="0" w:firstLine="709"/>
        <w:jc w:val="both"/>
        <w:rPr>
          <w:rFonts w:asciiTheme="majorHAnsi" w:hAnsiTheme="majorHAnsi"/>
          <w:color w:val="FF0000"/>
          <w:sz w:val="24"/>
          <w:szCs w:val="24"/>
          <w:lang w:val="en-US"/>
        </w:rPr>
      </w:pPr>
      <w:r w:rsidRPr="00C33003">
        <w:rPr>
          <w:rFonts w:asciiTheme="majorHAnsi" w:hAnsiTheme="majorHAnsi"/>
          <w:sz w:val="24"/>
          <w:szCs w:val="24"/>
          <w:lang w:val="en-US"/>
        </w:rPr>
        <w:t xml:space="preserve">Penelitian ini bertujuan </w:t>
      </w:r>
      <w:r w:rsidR="00AF431E" w:rsidRPr="00C33003">
        <w:rPr>
          <w:rFonts w:asciiTheme="majorHAnsi" w:hAnsiTheme="majorHAnsi"/>
          <w:sz w:val="24"/>
          <w:szCs w:val="24"/>
          <w:lang w:val="en-US"/>
        </w:rPr>
        <w:t xml:space="preserve">memahami proses kreatif seniman Indonesia dan seniman Belanda pada proyek residensi </w:t>
      </w:r>
      <w:r w:rsidR="00AF431E" w:rsidRPr="00C33003">
        <w:rPr>
          <w:rFonts w:asciiTheme="majorHAnsi" w:hAnsiTheme="majorHAnsi"/>
          <w:i/>
          <w:sz w:val="24"/>
          <w:szCs w:val="24"/>
          <w:lang w:val="en-US"/>
        </w:rPr>
        <w:t xml:space="preserve">“Landing Soon” </w:t>
      </w:r>
      <w:r w:rsidR="00C33003" w:rsidRPr="00C33003">
        <w:rPr>
          <w:rFonts w:asciiTheme="majorHAnsi" w:hAnsiTheme="majorHAnsi"/>
          <w:sz w:val="24"/>
          <w:szCs w:val="24"/>
          <w:lang w:val="en-US"/>
        </w:rPr>
        <w:t>I hingga XI</w:t>
      </w:r>
      <w:r w:rsidR="00C33003" w:rsidRPr="00C33003">
        <w:rPr>
          <w:rFonts w:asciiTheme="majorHAnsi" w:hAnsiTheme="majorHAnsi"/>
          <w:sz w:val="24"/>
          <w:szCs w:val="24"/>
        </w:rPr>
        <w:t xml:space="preserve">, serta </w:t>
      </w:r>
      <w:r w:rsidR="00522B4E" w:rsidRPr="00C33003">
        <w:rPr>
          <w:rFonts w:asciiTheme="majorHAnsi" w:hAnsiTheme="majorHAnsi"/>
          <w:sz w:val="24"/>
          <w:szCs w:val="24"/>
          <w:lang w:val="en-US"/>
        </w:rPr>
        <w:t xml:space="preserve">bertujuan </w:t>
      </w:r>
      <w:r w:rsidR="00C33003" w:rsidRPr="00C33003">
        <w:rPr>
          <w:rFonts w:asciiTheme="majorHAnsi" w:hAnsiTheme="majorHAnsi"/>
          <w:sz w:val="24"/>
          <w:szCs w:val="24"/>
        </w:rPr>
        <w:t xml:space="preserve">untuk </w:t>
      </w:r>
      <w:r w:rsidR="00522B4E" w:rsidRPr="00C33003">
        <w:rPr>
          <w:rFonts w:asciiTheme="majorHAnsi" w:hAnsiTheme="majorHAnsi"/>
          <w:sz w:val="24"/>
          <w:szCs w:val="24"/>
          <w:lang w:val="en-US"/>
        </w:rPr>
        <w:t xml:space="preserve">mengetahui persamaan dan perbedaan proses kreatif </w:t>
      </w:r>
      <w:r w:rsidR="00C33003" w:rsidRPr="00C33003">
        <w:rPr>
          <w:rFonts w:asciiTheme="majorHAnsi" w:hAnsiTheme="majorHAnsi"/>
          <w:sz w:val="24"/>
          <w:szCs w:val="24"/>
        </w:rPr>
        <w:t>di dalamnya</w:t>
      </w:r>
      <w:r w:rsidR="00522B4E" w:rsidRPr="00C33003">
        <w:rPr>
          <w:rFonts w:asciiTheme="majorHAnsi" w:hAnsiTheme="majorHAnsi"/>
          <w:sz w:val="24"/>
          <w:szCs w:val="24"/>
          <w:lang w:val="en-US"/>
        </w:rPr>
        <w:t>.</w:t>
      </w:r>
      <w:r w:rsidR="004112E9" w:rsidRPr="00C33003">
        <w:rPr>
          <w:rFonts w:asciiTheme="majorHAnsi" w:hAnsiTheme="majorHAnsi"/>
          <w:sz w:val="24"/>
          <w:szCs w:val="24"/>
          <w:lang w:val="en-US"/>
        </w:rPr>
        <w:t xml:space="preserve"> Untuk menganalisis proses kreatif seniman pada proyek residensi </w:t>
      </w:r>
      <w:r w:rsidR="004112E9" w:rsidRPr="00C33003">
        <w:rPr>
          <w:rFonts w:asciiTheme="majorHAnsi" w:hAnsiTheme="majorHAnsi"/>
          <w:i/>
          <w:sz w:val="24"/>
          <w:szCs w:val="24"/>
        </w:rPr>
        <w:t>”</w:t>
      </w:r>
      <w:r w:rsidR="004112E9" w:rsidRPr="00C33003">
        <w:rPr>
          <w:rFonts w:asciiTheme="majorHAnsi" w:hAnsiTheme="majorHAnsi"/>
          <w:i/>
          <w:sz w:val="24"/>
          <w:szCs w:val="24"/>
          <w:lang w:val="en-US"/>
        </w:rPr>
        <w:t>L</w:t>
      </w:r>
      <w:r w:rsidR="004112E9" w:rsidRPr="00C33003">
        <w:rPr>
          <w:rFonts w:asciiTheme="majorHAnsi" w:hAnsiTheme="majorHAnsi"/>
          <w:i/>
          <w:sz w:val="24"/>
          <w:szCs w:val="24"/>
        </w:rPr>
        <w:t xml:space="preserve">anding </w:t>
      </w:r>
      <w:r w:rsidR="004112E9" w:rsidRPr="00C33003">
        <w:rPr>
          <w:rFonts w:asciiTheme="majorHAnsi" w:hAnsiTheme="majorHAnsi"/>
          <w:i/>
          <w:sz w:val="24"/>
          <w:szCs w:val="24"/>
          <w:lang w:val="en-US"/>
        </w:rPr>
        <w:t>S</w:t>
      </w:r>
      <w:r w:rsidR="004112E9" w:rsidRPr="00C33003">
        <w:rPr>
          <w:rFonts w:asciiTheme="majorHAnsi" w:hAnsiTheme="majorHAnsi"/>
          <w:i/>
          <w:sz w:val="24"/>
          <w:szCs w:val="24"/>
        </w:rPr>
        <w:t>oon”</w:t>
      </w:r>
      <w:r w:rsidR="004112E9" w:rsidRPr="00C33003">
        <w:rPr>
          <w:rFonts w:asciiTheme="majorHAnsi" w:hAnsiTheme="majorHAnsi"/>
          <w:sz w:val="24"/>
          <w:szCs w:val="24"/>
          <w:lang w:val="en-US"/>
        </w:rPr>
        <w:t xml:space="preserve"> I hingga XI, digunakan teori mengenai proses kreatif Alma M. Hawkins. Proses kreatif yang dimaksud dalam penelitian ini adalah proses penciptaan karyanya.</w:t>
      </w:r>
    </w:p>
    <w:p w:rsidR="00CD3072" w:rsidRPr="00C33003" w:rsidRDefault="00F15908" w:rsidP="00195A64">
      <w:pPr>
        <w:pStyle w:val="ListParagraph"/>
        <w:spacing w:line="360" w:lineRule="auto"/>
        <w:ind w:left="0" w:firstLine="720"/>
        <w:jc w:val="both"/>
        <w:rPr>
          <w:rFonts w:asciiTheme="majorHAnsi" w:hAnsiTheme="majorHAnsi"/>
          <w:sz w:val="24"/>
          <w:szCs w:val="24"/>
          <w:lang w:val="en-US"/>
        </w:rPr>
      </w:pPr>
      <w:r w:rsidRPr="00C33003">
        <w:rPr>
          <w:rFonts w:asciiTheme="majorHAnsi" w:hAnsiTheme="majorHAnsi"/>
          <w:sz w:val="24"/>
          <w:szCs w:val="24"/>
          <w:lang w:val="en-US"/>
        </w:rPr>
        <w:t>T</w:t>
      </w:r>
      <w:r w:rsidR="00CD3072" w:rsidRPr="00C33003">
        <w:rPr>
          <w:rFonts w:asciiTheme="majorHAnsi" w:hAnsiTheme="majorHAnsi"/>
          <w:sz w:val="24"/>
          <w:szCs w:val="24"/>
          <w:lang w:val="en-US"/>
        </w:rPr>
        <w:t xml:space="preserve">erdapat tiga tahap yang dilalui seniman dalam berproses kreatif, yaitu: eksplorasi </w:t>
      </w:r>
      <w:r w:rsidR="00CD3072" w:rsidRPr="00C33003">
        <w:rPr>
          <w:rFonts w:asciiTheme="majorHAnsi" w:hAnsiTheme="majorHAnsi"/>
          <w:i/>
          <w:sz w:val="24"/>
          <w:szCs w:val="24"/>
          <w:lang w:val="en-US"/>
        </w:rPr>
        <w:t>(exploration)</w:t>
      </w:r>
      <w:r w:rsidR="00CD3072" w:rsidRPr="00C33003">
        <w:rPr>
          <w:rFonts w:asciiTheme="majorHAnsi" w:hAnsiTheme="majorHAnsi"/>
          <w:sz w:val="24"/>
          <w:szCs w:val="24"/>
          <w:lang w:val="en-US"/>
        </w:rPr>
        <w:t>,</w:t>
      </w:r>
      <w:r w:rsidR="00CD3072" w:rsidRPr="00C33003">
        <w:rPr>
          <w:rFonts w:asciiTheme="majorHAnsi" w:hAnsiTheme="majorHAnsi"/>
          <w:i/>
          <w:sz w:val="24"/>
          <w:szCs w:val="24"/>
          <w:lang w:val="en-US"/>
        </w:rPr>
        <w:t xml:space="preserve"> </w:t>
      </w:r>
      <w:r w:rsidR="00CD3072" w:rsidRPr="00C33003">
        <w:rPr>
          <w:rFonts w:asciiTheme="majorHAnsi" w:hAnsiTheme="majorHAnsi"/>
          <w:sz w:val="24"/>
          <w:szCs w:val="24"/>
          <w:lang w:val="en-US"/>
        </w:rPr>
        <w:t xml:space="preserve">improvisasi </w:t>
      </w:r>
      <w:r w:rsidR="00CD3072" w:rsidRPr="00C33003">
        <w:rPr>
          <w:rFonts w:asciiTheme="majorHAnsi" w:hAnsiTheme="majorHAnsi"/>
          <w:i/>
          <w:sz w:val="24"/>
          <w:szCs w:val="24"/>
          <w:lang w:val="en-US"/>
        </w:rPr>
        <w:t>(improvisation)</w:t>
      </w:r>
      <w:r w:rsidR="00CD3072" w:rsidRPr="00C33003">
        <w:rPr>
          <w:rFonts w:asciiTheme="majorHAnsi" w:hAnsiTheme="majorHAnsi"/>
          <w:sz w:val="24"/>
          <w:szCs w:val="24"/>
          <w:lang w:val="en-US"/>
        </w:rPr>
        <w:t>,</w:t>
      </w:r>
      <w:r w:rsidR="00CD3072" w:rsidRPr="00C33003">
        <w:rPr>
          <w:rFonts w:asciiTheme="majorHAnsi" w:hAnsiTheme="majorHAnsi"/>
          <w:i/>
          <w:sz w:val="24"/>
          <w:szCs w:val="24"/>
          <w:lang w:val="en-US"/>
        </w:rPr>
        <w:t xml:space="preserve"> </w:t>
      </w:r>
      <w:r w:rsidR="00CD3072" w:rsidRPr="00C33003">
        <w:rPr>
          <w:rFonts w:asciiTheme="majorHAnsi" w:hAnsiTheme="majorHAnsi"/>
          <w:sz w:val="24"/>
          <w:szCs w:val="24"/>
          <w:lang w:val="en-US"/>
        </w:rPr>
        <w:t xml:space="preserve">dan pembentukan </w:t>
      </w:r>
      <w:r w:rsidR="00CD3072" w:rsidRPr="00C33003">
        <w:rPr>
          <w:rFonts w:asciiTheme="majorHAnsi" w:hAnsiTheme="majorHAnsi"/>
          <w:i/>
          <w:sz w:val="24"/>
          <w:szCs w:val="24"/>
          <w:lang w:val="en-US"/>
        </w:rPr>
        <w:t>(composition or forming)</w:t>
      </w:r>
      <w:r w:rsidR="00CD3072" w:rsidRPr="00C33003">
        <w:rPr>
          <w:rFonts w:asciiTheme="majorHAnsi" w:hAnsiTheme="majorHAnsi"/>
          <w:sz w:val="24"/>
          <w:szCs w:val="24"/>
          <w:lang w:val="en-US"/>
        </w:rPr>
        <w:t>. Termasuk di dalam eksplorasi adalah berpikir, berimajinasi, merasakan, dan merespons. Proses eksplorasi merupakan aktivitas merespons yang harus diarahkan sendiri. Tanda-tanda dari aktivitas ini dimotivasikan dari luar, sedangkan improvisasi dan komposisi, aktivitasnya dimotivasikan dari dalam</w:t>
      </w:r>
      <w:r w:rsidRPr="00C33003">
        <w:rPr>
          <w:rFonts w:asciiTheme="majorHAnsi" w:hAnsiTheme="majorHAnsi"/>
          <w:sz w:val="24"/>
          <w:szCs w:val="24"/>
          <w:lang w:val="en-US"/>
        </w:rPr>
        <w:t xml:space="preserve"> (Hawkins, 1964: 18-19)</w:t>
      </w:r>
      <w:r w:rsidR="00CD3072" w:rsidRPr="00C33003">
        <w:rPr>
          <w:rFonts w:asciiTheme="majorHAnsi" w:hAnsiTheme="majorHAnsi"/>
          <w:sz w:val="24"/>
          <w:szCs w:val="24"/>
          <w:lang w:val="en-US"/>
        </w:rPr>
        <w:t>.</w:t>
      </w:r>
    </w:p>
    <w:p w:rsidR="00F15908" w:rsidRPr="00C33003" w:rsidRDefault="00F15908" w:rsidP="00195A64">
      <w:pPr>
        <w:pStyle w:val="ListParagraph"/>
        <w:spacing w:line="360" w:lineRule="auto"/>
        <w:ind w:left="0" w:firstLine="720"/>
        <w:jc w:val="both"/>
        <w:rPr>
          <w:rFonts w:asciiTheme="majorHAnsi" w:hAnsiTheme="majorHAnsi"/>
          <w:sz w:val="24"/>
          <w:szCs w:val="24"/>
          <w:lang w:val="en-US"/>
        </w:rPr>
      </w:pPr>
      <w:r w:rsidRPr="00C33003">
        <w:rPr>
          <w:rFonts w:asciiTheme="majorHAnsi" w:hAnsiTheme="majorHAnsi"/>
          <w:sz w:val="24"/>
          <w:szCs w:val="24"/>
          <w:lang w:val="en-US"/>
        </w:rPr>
        <w:t xml:space="preserve">Hawkins (1964: 22) memaparkan mengenai </w:t>
      </w:r>
      <w:r w:rsidR="008E0C19" w:rsidRPr="00C33003">
        <w:rPr>
          <w:rFonts w:asciiTheme="majorHAnsi" w:hAnsiTheme="majorHAnsi"/>
          <w:sz w:val="24"/>
          <w:szCs w:val="24"/>
          <w:lang w:val="en-US"/>
        </w:rPr>
        <w:t xml:space="preserve">tahap </w:t>
      </w:r>
      <w:r w:rsidRPr="00C33003">
        <w:rPr>
          <w:rFonts w:asciiTheme="majorHAnsi" w:hAnsiTheme="majorHAnsi"/>
          <w:sz w:val="24"/>
          <w:szCs w:val="24"/>
          <w:lang w:val="en-US"/>
        </w:rPr>
        <w:t>improvisasi sebagai berikut.</w:t>
      </w:r>
    </w:p>
    <w:p w:rsidR="00072FA3" w:rsidRPr="00C33003" w:rsidRDefault="00CD3072" w:rsidP="00307486">
      <w:pPr>
        <w:pStyle w:val="ListParagraph"/>
        <w:spacing w:line="240" w:lineRule="auto"/>
        <w:ind w:left="709" w:right="709" w:firstLine="11"/>
        <w:jc w:val="both"/>
        <w:rPr>
          <w:rFonts w:asciiTheme="majorHAnsi" w:hAnsiTheme="majorHAnsi"/>
          <w:sz w:val="24"/>
          <w:szCs w:val="24"/>
          <w:lang w:val="en-US"/>
        </w:rPr>
      </w:pPr>
      <w:r w:rsidRPr="00C33003">
        <w:rPr>
          <w:rFonts w:asciiTheme="majorHAnsi" w:hAnsiTheme="majorHAnsi"/>
          <w:sz w:val="24"/>
          <w:szCs w:val="24"/>
          <w:lang w:val="en-US"/>
        </w:rPr>
        <w:t xml:space="preserve">Improvisasi memberikan kesempatan yang lebih besar bagi imajinasi, seleksi, dan mencipta daripada eksplorasi. Dalam improvisasi terdapat kebebasan yang lebih, sehingga jumlah keterlibatan diri dapat ditingkatkan. Dalam proses ini, penyediaan dorongan motivasi menyebabkan dirinya merespons dan membuat tindakan dari dalam diri </w:t>
      </w:r>
      <w:r w:rsidRPr="00C33003">
        <w:rPr>
          <w:rFonts w:asciiTheme="majorHAnsi" w:hAnsiTheme="majorHAnsi"/>
          <w:i/>
          <w:sz w:val="24"/>
          <w:szCs w:val="24"/>
          <w:lang w:val="en-US"/>
        </w:rPr>
        <w:t>(inner)</w:t>
      </w:r>
      <w:r w:rsidRPr="00C33003">
        <w:rPr>
          <w:rFonts w:asciiTheme="majorHAnsi" w:hAnsiTheme="majorHAnsi"/>
          <w:sz w:val="24"/>
          <w:szCs w:val="24"/>
          <w:lang w:val="en-US"/>
        </w:rPr>
        <w:t xml:space="preserve">, </w:t>
      </w:r>
      <w:r w:rsidRPr="00C33003">
        <w:rPr>
          <w:rFonts w:asciiTheme="majorHAnsi" w:hAnsiTheme="majorHAnsi"/>
          <w:sz w:val="24"/>
          <w:szCs w:val="24"/>
          <w:lang w:val="en-US"/>
        </w:rPr>
        <w:lastRenderedPageBreak/>
        <w:t xml:space="preserve">sehingga menghasilkan respons unik seseorang. Itulah saatnya ketika seorang pencipta mempergunakan imaji-imaji simpanannya dan melahirkannya dalam bentuk yang baru. </w:t>
      </w:r>
    </w:p>
    <w:p w:rsidR="00072FA3" w:rsidRPr="00692DFB" w:rsidRDefault="00072FA3" w:rsidP="00072FA3">
      <w:pPr>
        <w:pStyle w:val="ListParagraph"/>
        <w:spacing w:line="240" w:lineRule="auto"/>
        <w:ind w:left="0" w:firstLine="720"/>
        <w:jc w:val="both"/>
        <w:rPr>
          <w:rFonts w:asciiTheme="majorHAnsi" w:hAnsiTheme="majorHAnsi"/>
          <w:color w:val="FF0000"/>
          <w:sz w:val="24"/>
          <w:szCs w:val="24"/>
          <w:lang w:val="en-US"/>
        </w:rPr>
      </w:pPr>
    </w:p>
    <w:p w:rsidR="003E187E" w:rsidRPr="00C33003" w:rsidRDefault="00CD3072" w:rsidP="00072FA3">
      <w:pPr>
        <w:pStyle w:val="ListParagraph"/>
        <w:spacing w:line="360" w:lineRule="auto"/>
        <w:ind w:left="0" w:firstLine="720"/>
        <w:jc w:val="both"/>
        <w:rPr>
          <w:rFonts w:asciiTheme="majorHAnsi" w:hAnsiTheme="majorHAnsi"/>
          <w:sz w:val="24"/>
          <w:szCs w:val="24"/>
          <w:lang w:val="en-US"/>
        </w:rPr>
      </w:pPr>
      <w:r w:rsidRPr="00C33003">
        <w:rPr>
          <w:rFonts w:asciiTheme="majorHAnsi" w:hAnsiTheme="majorHAnsi"/>
          <w:sz w:val="24"/>
          <w:szCs w:val="24"/>
          <w:lang w:val="en-US"/>
        </w:rPr>
        <w:t>Tahap pembentukan merupakan proses perwujudan dari berbagai percobaan yang telah dilakukan. Kebutuhan membuat komposisi tumbuh dari hasrat manusia untuk memberi bentuk terhadap sesuatu yang ia temukan. Pekerjaan membuat komposisi membutuhkan kontrol maupun dorongan imajinatif</w:t>
      </w:r>
      <w:r w:rsidR="001E5829" w:rsidRPr="00C33003">
        <w:rPr>
          <w:rFonts w:asciiTheme="majorHAnsi" w:hAnsiTheme="majorHAnsi"/>
          <w:sz w:val="24"/>
          <w:szCs w:val="24"/>
          <w:lang w:val="en-US"/>
        </w:rPr>
        <w:t xml:space="preserve"> (Hawkins, 1964: 28-29)</w:t>
      </w:r>
      <w:r w:rsidRPr="00C33003">
        <w:rPr>
          <w:rFonts w:asciiTheme="majorHAnsi" w:hAnsiTheme="majorHAnsi"/>
          <w:sz w:val="24"/>
          <w:szCs w:val="24"/>
          <w:lang w:val="en-US"/>
        </w:rPr>
        <w:t>.</w:t>
      </w:r>
    </w:p>
    <w:p w:rsidR="00522B4E" w:rsidRPr="00C33003" w:rsidRDefault="00522B4E" w:rsidP="00195A64">
      <w:pPr>
        <w:pStyle w:val="ListParagraph"/>
        <w:spacing w:line="360" w:lineRule="auto"/>
        <w:ind w:left="0" w:firstLine="720"/>
        <w:jc w:val="both"/>
        <w:rPr>
          <w:rFonts w:asciiTheme="majorHAnsi" w:hAnsiTheme="majorHAnsi"/>
          <w:sz w:val="24"/>
          <w:szCs w:val="24"/>
          <w:lang w:val="en-US"/>
        </w:rPr>
      </w:pPr>
      <w:r w:rsidRPr="00C33003">
        <w:rPr>
          <w:rFonts w:asciiTheme="majorHAnsi" w:hAnsiTheme="majorHAnsi"/>
          <w:sz w:val="24"/>
          <w:szCs w:val="24"/>
        </w:rPr>
        <w:t xml:space="preserve">Jenis penelitian yang digunakan dalam penelitian ini adalah penelitian kualitatif. </w:t>
      </w:r>
      <w:r w:rsidR="003E187E" w:rsidRPr="00C33003">
        <w:rPr>
          <w:rFonts w:asciiTheme="majorHAnsi" w:hAnsiTheme="majorHAnsi"/>
          <w:sz w:val="24"/>
          <w:szCs w:val="24"/>
        </w:rPr>
        <w:t xml:space="preserve">Fokus penelitian ini mengenai proses kreatif seniman pada proyek residensi </w:t>
      </w:r>
      <w:r w:rsidR="003E187E" w:rsidRPr="00C33003">
        <w:rPr>
          <w:rFonts w:asciiTheme="majorHAnsi" w:hAnsiTheme="majorHAnsi"/>
          <w:i/>
          <w:sz w:val="24"/>
          <w:szCs w:val="24"/>
        </w:rPr>
        <w:t>“Landing Soon”</w:t>
      </w:r>
      <w:r w:rsidR="003E187E" w:rsidRPr="00C33003">
        <w:rPr>
          <w:rFonts w:asciiTheme="majorHAnsi" w:hAnsiTheme="majorHAnsi"/>
          <w:sz w:val="24"/>
          <w:szCs w:val="24"/>
        </w:rPr>
        <w:t>, maka diperlukan data berupa arsip</w:t>
      </w:r>
      <w:r w:rsidR="003E187E" w:rsidRPr="00C33003">
        <w:rPr>
          <w:rFonts w:asciiTheme="majorHAnsi" w:eastAsia="Times New Roman" w:hAnsiTheme="majorHAnsi"/>
          <w:bCs/>
          <w:sz w:val="24"/>
          <w:szCs w:val="24"/>
          <w:lang w:eastAsia="id-ID"/>
        </w:rPr>
        <w:t xml:space="preserve"> proses kreatif tersebut</w:t>
      </w:r>
      <w:r w:rsidR="003E187E" w:rsidRPr="00C33003">
        <w:rPr>
          <w:rFonts w:asciiTheme="majorHAnsi" w:hAnsiTheme="majorHAnsi"/>
          <w:i/>
          <w:sz w:val="24"/>
          <w:szCs w:val="24"/>
        </w:rPr>
        <w:t xml:space="preserve"> </w:t>
      </w:r>
      <w:r w:rsidR="003E187E" w:rsidRPr="00C33003">
        <w:rPr>
          <w:rFonts w:asciiTheme="majorHAnsi" w:hAnsiTheme="majorHAnsi"/>
          <w:sz w:val="24"/>
          <w:szCs w:val="24"/>
        </w:rPr>
        <w:t>sebagai data primer</w:t>
      </w:r>
      <w:r w:rsidR="003E187E" w:rsidRPr="00C33003">
        <w:rPr>
          <w:rFonts w:asciiTheme="majorHAnsi" w:eastAsia="Times New Roman" w:hAnsiTheme="majorHAnsi"/>
          <w:bCs/>
          <w:sz w:val="24"/>
          <w:szCs w:val="24"/>
          <w:lang w:eastAsia="id-ID"/>
        </w:rPr>
        <w:t xml:space="preserve">. Selain itu diperlukan data berupa arsip karya seni proyek residensi </w:t>
      </w:r>
      <w:r w:rsidR="003E187E" w:rsidRPr="00C33003">
        <w:rPr>
          <w:rFonts w:asciiTheme="majorHAnsi" w:hAnsiTheme="majorHAnsi"/>
          <w:i/>
          <w:sz w:val="24"/>
          <w:szCs w:val="24"/>
        </w:rPr>
        <w:t xml:space="preserve">“Landing Soon” </w:t>
      </w:r>
      <w:r w:rsidR="003E187E" w:rsidRPr="00C33003">
        <w:rPr>
          <w:rFonts w:asciiTheme="majorHAnsi" w:hAnsiTheme="majorHAnsi"/>
          <w:sz w:val="24"/>
          <w:szCs w:val="24"/>
        </w:rPr>
        <w:t>sebagai data sekunder</w:t>
      </w:r>
      <w:r w:rsidR="003E187E" w:rsidRPr="00C33003">
        <w:rPr>
          <w:rFonts w:asciiTheme="majorHAnsi" w:eastAsia="Times New Roman" w:hAnsiTheme="majorHAnsi"/>
          <w:bCs/>
          <w:sz w:val="24"/>
          <w:szCs w:val="24"/>
          <w:lang w:eastAsia="id-ID"/>
        </w:rPr>
        <w:t xml:space="preserve">. </w:t>
      </w:r>
      <w:r w:rsidRPr="00C33003">
        <w:rPr>
          <w:rFonts w:asciiTheme="majorHAnsi" w:hAnsiTheme="majorHAnsi"/>
          <w:sz w:val="24"/>
          <w:szCs w:val="24"/>
        </w:rPr>
        <w:t>Untuk data yang berupa karya seni dianalisis menggunakan kritik seni Terry Barrett, bahwa terdapat tahapan kritik seni yang meliputi: mendeskripsikan karya seni, menafsirkan karya seni, dan menilai karya seni.</w:t>
      </w:r>
    </w:p>
    <w:p w:rsidR="003E187E" w:rsidRPr="00C33003" w:rsidRDefault="003E187E" w:rsidP="00195A64">
      <w:pPr>
        <w:spacing w:line="360" w:lineRule="auto"/>
        <w:ind w:left="0" w:firstLine="709"/>
        <w:jc w:val="both"/>
        <w:rPr>
          <w:rFonts w:asciiTheme="majorHAnsi" w:hAnsiTheme="majorHAnsi"/>
          <w:sz w:val="24"/>
          <w:szCs w:val="24"/>
        </w:rPr>
      </w:pPr>
      <w:r w:rsidRPr="00C33003">
        <w:rPr>
          <w:rFonts w:asciiTheme="majorHAnsi" w:hAnsiTheme="majorHAnsi"/>
          <w:sz w:val="24"/>
          <w:szCs w:val="24"/>
        </w:rPr>
        <w:t xml:space="preserve">Seniman pada proyek residensi </w:t>
      </w:r>
      <w:r w:rsidRPr="00C33003">
        <w:rPr>
          <w:rFonts w:asciiTheme="majorHAnsi" w:hAnsiTheme="majorHAnsi"/>
          <w:i/>
          <w:sz w:val="24"/>
          <w:szCs w:val="24"/>
        </w:rPr>
        <w:t>“Landing Soon”</w:t>
      </w:r>
      <w:r w:rsidRPr="00C33003">
        <w:rPr>
          <w:rFonts w:asciiTheme="majorHAnsi" w:hAnsiTheme="majorHAnsi"/>
          <w:sz w:val="24"/>
          <w:szCs w:val="24"/>
        </w:rPr>
        <w:t xml:space="preserve"> antara lain: </w:t>
      </w:r>
      <w:r w:rsidRPr="00C33003">
        <w:rPr>
          <w:rFonts w:asciiTheme="majorHAnsi" w:hAnsiTheme="majorHAnsi"/>
          <w:i/>
          <w:sz w:val="24"/>
          <w:szCs w:val="24"/>
        </w:rPr>
        <w:t>Landing Soon #1</w:t>
      </w:r>
      <w:r w:rsidRPr="00C33003">
        <w:rPr>
          <w:rFonts w:asciiTheme="majorHAnsi" w:hAnsiTheme="majorHAnsi"/>
          <w:sz w:val="24"/>
          <w:szCs w:val="24"/>
        </w:rPr>
        <w:t xml:space="preserve"> Angki Purbandono, Sara Nuytemans, Arya Pandjalu, dan Lieven Hendriks; </w:t>
      </w:r>
      <w:r w:rsidRPr="00C33003">
        <w:rPr>
          <w:rFonts w:asciiTheme="majorHAnsi" w:hAnsiTheme="majorHAnsi"/>
          <w:i/>
          <w:sz w:val="24"/>
          <w:szCs w:val="24"/>
        </w:rPr>
        <w:t>Landing Soon #2</w:t>
      </w:r>
      <w:r w:rsidRPr="00C33003">
        <w:rPr>
          <w:rFonts w:asciiTheme="majorHAnsi" w:hAnsiTheme="majorHAnsi"/>
          <w:sz w:val="24"/>
          <w:szCs w:val="24"/>
        </w:rPr>
        <w:t xml:space="preserve"> Handy Hermansyah, Ingrid Mol, dan Quinten Smith; </w:t>
      </w:r>
      <w:r w:rsidRPr="00C33003">
        <w:rPr>
          <w:rFonts w:asciiTheme="majorHAnsi" w:hAnsiTheme="majorHAnsi"/>
          <w:i/>
          <w:sz w:val="24"/>
          <w:szCs w:val="24"/>
        </w:rPr>
        <w:t>Landing Soon #3</w:t>
      </w:r>
      <w:r w:rsidRPr="00C33003">
        <w:rPr>
          <w:rFonts w:asciiTheme="majorHAnsi" w:hAnsiTheme="majorHAnsi"/>
          <w:sz w:val="24"/>
          <w:szCs w:val="24"/>
        </w:rPr>
        <w:t xml:space="preserve"> Sadewa dan Gerard Holthuis; </w:t>
      </w:r>
      <w:r w:rsidRPr="00C33003">
        <w:rPr>
          <w:rFonts w:asciiTheme="majorHAnsi" w:hAnsiTheme="majorHAnsi"/>
          <w:i/>
          <w:sz w:val="24"/>
          <w:szCs w:val="24"/>
        </w:rPr>
        <w:t>Landing Soon #4</w:t>
      </w:r>
      <w:r w:rsidRPr="00C33003">
        <w:rPr>
          <w:rFonts w:asciiTheme="majorHAnsi" w:hAnsiTheme="majorHAnsi"/>
          <w:sz w:val="24"/>
          <w:szCs w:val="24"/>
        </w:rPr>
        <w:t xml:space="preserve"> Jompet Kuswidananto dan Gerco de Ruijter; </w:t>
      </w:r>
      <w:r w:rsidRPr="00C33003">
        <w:rPr>
          <w:rFonts w:asciiTheme="majorHAnsi" w:hAnsiTheme="majorHAnsi"/>
          <w:i/>
          <w:sz w:val="24"/>
          <w:szCs w:val="24"/>
        </w:rPr>
        <w:t>Landing Soon #5</w:t>
      </w:r>
      <w:r w:rsidRPr="00C33003">
        <w:rPr>
          <w:rFonts w:asciiTheme="majorHAnsi" w:hAnsiTheme="majorHAnsi"/>
          <w:sz w:val="24"/>
          <w:szCs w:val="24"/>
        </w:rPr>
        <w:t xml:space="preserve"> Tintin Wulia dan Krijn Christiaansen; </w:t>
      </w:r>
      <w:r w:rsidRPr="00C33003">
        <w:rPr>
          <w:rFonts w:asciiTheme="majorHAnsi" w:hAnsiTheme="majorHAnsi"/>
          <w:i/>
          <w:sz w:val="24"/>
          <w:szCs w:val="24"/>
        </w:rPr>
        <w:t>Landing Soon #6</w:t>
      </w:r>
      <w:r w:rsidRPr="00C33003">
        <w:rPr>
          <w:rFonts w:asciiTheme="majorHAnsi" w:hAnsiTheme="majorHAnsi"/>
          <w:sz w:val="24"/>
          <w:szCs w:val="24"/>
        </w:rPr>
        <w:t xml:space="preserve"> Arfan Sabran dan Ralph Kamena; </w:t>
      </w:r>
      <w:r w:rsidRPr="00C33003">
        <w:rPr>
          <w:rFonts w:asciiTheme="majorHAnsi" w:hAnsiTheme="majorHAnsi"/>
          <w:i/>
          <w:sz w:val="24"/>
          <w:szCs w:val="24"/>
        </w:rPr>
        <w:t>Landing Soon #7</w:t>
      </w:r>
      <w:r w:rsidRPr="00C33003">
        <w:rPr>
          <w:rFonts w:asciiTheme="majorHAnsi" w:hAnsiTheme="majorHAnsi"/>
          <w:sz w:val="24"/>
          <w:szCs w:val="24"/>
        </w:rPr>
        <w:t xml:space="preserve"> Wimo Ambala Bayang, Ellen Rodenberg, dan Maarten Schepers; </w:t>
      </w:r>
      <w:r w:rsidRPr="00C33003">
        <w:rPr>
          <w:rFonts w:asciiTheme="majorHAnsi" w:hAnsiTheme="majorHAnsi"/>
          <w:i/>
          <w:sz w:val="24"/>
          <w:szCs w:val="24"/>
        </w:rPr>
        <w:t>Landing Soon #8</w:t>
      </w:r>
      <w:r w:rsidRPr="00C33003">
        <w:rPr>
          <w:rFonts w:asciiTheme="majorHAnsi" w:hAnsiTheme="majorHAnsi"/>
          <w:sz w:val="24"/>
          <w:szCs w:val="24"/>
        </w:rPr>
        <w:t xml:space="preserve"> Sigit Bapak dan Urs pfannenmuller; </w:t>
      </w:r>
      <w:r w:rsidRPr="00C33003">
        <w:rPr>
          <w:rFonts w:asciiTheme="majorHAnsi" w:hAnsiTheme="majorHAnsi"/>
          <w:i/>
          <w:sz w:val="24"/>
          <w:szCs w:val="24"/>
        </w:rPr>
        <w:t>Landing Soon #9</w:t>
      </w:r>
      <w:r w:rsidRPr="00C33003">
        <w:rPr>
          <w:rFonts w:asciiTheme="majorHAnsi" w:hAnsiTheme="majorHAnsi"/>
          <w:sz w:val="24"/>
          <w:szCs w:val="24"/>
        </w:rPr>
        <w:t xml:space="preserve"> Beatrix Hendriani Kaswara dan Elizabeth de Vaal; </w:t>
      </w:r>
      <w:r w:rsidRPr="00C33003">
        <w:rPr>
          <w:rFonts w:asciiTheme="majorHAnsi" w:hAnsiTheme="majorHAnsi"/>
          <w:i/>
          <w:sz w:val="24"/>
          <w:szCs w:val="24"/>
        </w:rPr>
        <w:t>Landing Soon #10</w:t>
      </w:r>
      <w:r w:rsidRPr="00C33003">
        <w:rPr>
          <w:rFonts w:asciiTheme="majorHAnsi" w:hAnsiTheme="majorHAnsi"/>
          <w:sz w:val="24"/>
          <w:szCs w:val="24"/>
        </w:rPr>
        <w:t xml:space="preserve"> Octora dan Cilia Erens; </w:t>
      </w:r>
      <w:r w:rsidRPr="00C33003">
        <w:rPr>
          <w:rFonts w:asciiTheme="majorHAnsi" w:hAnsiTheme="majorHAnsi"/>
          <w:i/>
          <w:sz w:val="24"/>
          <w:szCs w:val="24"/>
        </w:rPr>
        <w:t>Landing Soon #11</w:t>
      </w:r>
      <w:r w:rsidRPr="00C33003">
        <w:rPr>
          <w:rFonts w:asciiTheme="majorHAnsi" w:hAnsiTheme="majorHAnsi"/>
          <w:sz w:val="24"/>
          <w:szCs w:val="24"/>
        </w:rPr>
        <w:t xml:space="preserve"> Wiyoga Muhardanto dan Rosalie Monod de Froideville. Adapun proses kreatif yang akan dikaji adalah proses kreatif dari 26 seniman tersebut. Proses kreatif dibatasi dari segi waktu yaitu pada proyek residensi </w:t>
      </w:r>
      <w:r w:rsidRPr="00C33003">
        <w:rPr>
          <w:rFonts w:asciiTheme="majorHAnsi" w:hAnsiTheme="majorHAnsi"/>
          <w:i/>
          <w:sz w:val="24"/>
          <w:szCs w:val="24"/>
        </w:rPr>
        <w:t xml:space="preserve">“Landing Soon” </w:t>
      </w:r>
      <w:r w:rsidRPr="00C33003">
        <w:rPr>
          <w:rFonts w:asciiTheme="majorHAnsi" w:hAnsiTheme="majorHAnsi"/>
          <w:sz w:val="24"/>
          <w:szCs w:val="24"/>
        </w:rPr>
        <w:t>yang berlangsung pada tahun 2006-2009, dan juga dari segi lokasi yakni Rumah Seni Cemeti.</w:t>
      </w:r>
    </w:p>
    <w:p w:rsidR="003E187E" w:rsidRPr="00C33003" w:rsidRDefault="003E187E" w:rsidP="00195A64">
      <w:pPr>
        <w:pStyle w:val="ListParagraph"/>
        <w:spacing w:line="360" w:lineRule="auto"/>
        <w:ind w:left="0" w:firstLine="709"/>
        <w:jc w:val="both"/>
        <w:rPr>
          <w:rFonts w:asciiTheme="majorHAnsi" w:hAnsiTheme="majorHAnsi"/>
          <w:sz w:val="24"/>
          <w:szCs w:val="24"/>
          <w:lang w:val="en-US"/>
        </w:rPr>
      </w:pPr>
      <w:r w:rsidRPr="00C33003">
        <w:rPr>
          <w:rFonts w:asciiTheme="majorHAnsi" w:hAnsiTheme="majorHAnsi"/>
          <w:sz w:val="24"/>
          <w:szCs w:val="24"/>
          <w:lang w:val="en-US"/>
        </w:rPr>
        <w:lastRenderedPageBreak/>
        <w:t xml:space="preserve">Studi pustaka penelitian ini melalui sumber-sumber tertulis berupa hasil penelitian, </w:t>
      </w:r>
      <w:r w:rsidRPr="00C33003">
        <w:rPr>
          <w:rFonts w:asciiTheme="majorHAnsi" w:hAnsiTheme="majorHAnsi"/>
          <w:sz w:val="24"/>
          <w:szCs w:val="24"/>
        </w:rPr>
        <w:t>katalog</w:t>
      </w:r>
      <w:r w:rsidRPr="00C33003">
        <w:rPr>
          <w:rFonts w:asciiTheme="majorHAnsi" w:hAnsiTheme="majorHAnsi"/>
          <w:sz w:val="24"/>
          <w:szCs w:val="24"/>
          <w:lang w:val="en-GB"/>
        </w:rPr>
        <w:t>,</w:t>
      </w:r>
      <w:r w:rsidRPr="00C33003">
        <w:rPr>
          <w:rFonts w:asciiTheme="majorHAnsi" w:hAnsiTheme="majorHAnsi"/>
          <w:sz w:val="24"/>
          <w:szCs w:val="24"/>
          <w:lang w:val="en-US"/>
        </w:rPr>
        <w:t xml:space="preserve"> maupun buku-buku mengenai residensi seni. Kemudian membaca arsip-arsip mengenai proses kreatif seniman</w:t>
      </w:r>
      <w:r w:rsidRPr="00C33003">
        <w:rPr>
          <w:rFonts w:asciiTheme="majorHAnsi" w:hAnsiTheme="majorHAnsi"/>
          <w:sz w:val="24"/>
          <w:szCs w:val="24"/>
        </w:rPr>
        <w:t xml:space="preserve"> pada proyek residensi </w:t>
      </w:r>
      <w:r w:rsidRPr="00C33003">
        <w:rPr>
          <w:rFonts w:asciiTheme="majorHAnsi" w:hAnsiTheme="majorHAnsi"/>
          <w:i/>
          <w:sz w:val="24"/>
          <w:szCs w:val="24"/>
        </w:rPr>
        <w:t>“Landing Soon”</w:t>
      </w:r>
      <w:r w:rsidRPr="00C33003">
        <w:rPr>
          <w:rFonts w:asciiTheme="majorHAnsi" w:hAnsiTheme="majorHAnsi"/>
          <w:i/>
          <w:sz w:val="24"/>
          <w:szCs w:val="24"/>
          <w:lang w:val="en-US"/>
        </w:rPr>
        <w:t>.</w:t>
      </w:r>
      <w:r w:rsidRPr="00C33003">
        <w:rPr>
          <w:rFonts w:asciiTheme="majorHAnsi" w:hAnsiTheme="majorHAnsi"/>
          <w:sz w:val="24"/>
          <w:szCs w:val="24"/>
        </w:rPr>
        <w:t xml:space="preserve"> </w:t>
      </w:r>
      <w:r w:rsidRPr="00C33003">
        <w:rPr>
          <w:rFonts w:asciiTheme="majorHAnsi" w:hAnsiTheme="majorHAnsi"/>
          <w:sz w:val="24"/>
          <w:szCs w:val="24"/>
          <w:lang w:val="en-US"/>
        </w:rPr>
        <w:t>Selain itu, terdapat pertimbangan perlu adanya berbagai pustaka elektronik serta beberapa situs internet untuk mendapatkan data tertulis maupun data visual yang tidak didapatkan pada media cetak.</w:t>
      </w:r>
    </w:p>
    <w:p w:rsidR="003E187E" w:rsidRPr="00C33003" w:rsidRDefault="003E187E" w:rsidP="00195A64">
      <w:pPr>
        <w:pStyle w:val="ListParagraph"/>
        <w:spacing w:line="360" w:lineRule="auto"/>
        <w:ind w:left="0" w:firstLine="709"/>
        <w:jc w:val="both"/>
        <w:rPr>
          <w:rFonts w:asciiTheme="majorHAnsi" w:hAnsiTheme="majorHAnsi"/>
          <w:sz w:val="24"/>
          <w:szCs w:val="24"/>
          <w:lang w:val="en-US"/>
        </w:rPr>
      </w:pPr>
      <w:r w:rsidRPr="00C33003">
        <w:rPr>
          <w:rFonts w:asciiTheme="majorHAnsi" w:hAnsiTheme="majorHAnsi"/>
          <w:sz w:val="24"/>
          <w:szCs w:val="24"/>
          <w:lang w:val="en-US"/>
        </w:rPr>
        <w:t>Dalam penelitian ini, wawancara digunakan sebagai penunjang data primer. Adapun pemilihan informan adalah seniman residensi yang masih bermukim di Yogyakarta, pihak Rumah Seni Cemeti, dan juga pihak dari organisasi seni lain di Yogyakarta yang memiliki proyek residensi.</w:t>
      </w:r>
    </w:p>
    <w:p w:rsidR="003E187E" w:rsidRPr="00C33003" w:rsidRDefault="003E187E" w:rsidP="00195A64">
      <w:pPr>
        <w:pStyle w:val="ListParagraph"/>
        <w:spacing w:line="360" w:lineRule="auto"/>
        <w:ind w:left="0" w:firstLine="709"/>
        <w:jc w:val="both"/>
        <w:rPr>
          <w:rFonts w:asciiTheme="majorHAnsi" w:hAnsiTheme="majorHAnsi"/>
          <w:sz w:val="24"/>
          <w:szCs w:val="24"/>
          <w:lang w:val="en-US"/>
        </w:rPr>
      </w:pPr>
      <w:r w:rsidRPr="00C33003">
        <w:rPr>
          <w:rFonts w:asciiTheme="majorHAnsi" w:hAnsiTheme="majorHAnsi"/>
          <w:sz w:val="24"/>
          <w:szCs w:val="24"/>
          <w:lang w:val="en-US"/>
        </w:rPr>
        <w:t xml:space="preserve">Setelah data terkumpul, langkah selanjutnya adalah menganalisis data. </w:t>
      </w:r>
      <w:r w:rsidRPr="00C33003">
        <w:rPr>
          <w:rFonts w:asciiTheme="majorHAnsi" w:hAnsiTheme="majorHAnsi"/>
          <w:sz w:val="24"/>
          <w:szCs w:val="24"/>
        </w:rPr>
        <w:t>Analisis data terdiri dari tiga alur kegiatan, yaitu: reduksi data, penyajian data, dan penarikan kesimpulan</w:t>
      </w:r>
      <w:r w:rsidR="00113B78" w:rsidRPr="00C33003">
        <w:rPr>
          <w:rFonts w:asciiTheme="majorHAnsi" w:hAnsiTheme="majorHAnsi"/>
          <w:sz w:val="24"/>
          <w:szCs w:val="24"/>
          <w:lang w:val="en-US"/>
        </w:rPr>
        <w:t xml:space="preserve"> (Ratna, 2010: 310)</w:t>
      </w:r>
      <w:r w:rsidRPr="00C33003">
        <w:rPr>
          <w:rFonts w:asciiTheme="majorHAnsi" w:hAnsiTheme="majorHAnsi"/>
          <w:sz w:val="24"/>
          <w:szCs w:val="24"/>
        </w:rPr>
        <w:t>.</w:t>
      </w:r>
    </w:p>
    <w:p w:rsidR="00195A64" w:rsidRPr="00692DFB" w:rsidRDefault="00195A64" w:rsidP="00195A64">
      <w:pPr>
        <w:spacing w:line="360" w:lineRule="auto"/>
        <w:ind w:left="0" w:firstLine="0"/>
        <w:jc w:val="both"/>
        <w:rPr>
          <w:rFonts w:asciiTheme="majorHAnsi" w:hAnsiTheme="majorHAnsi"/>
          <w:color w:val="FF0000"/>
          <w:sz w:val="24"/>
          <w:szCs w:val="24"/>
          <w:lang w:val="en-US"/>
        </w:rPr>
      </w:pPr>
    </w:p>
    <w:p w:rsidR="000F151B" w:rsidRPr="00747DEB" w:rsidRDefault="00E2287A" w:rsidP="00E2287A">
      <w:pPr>
        <w:pStyle w:val="ListParagraph"/>
        <w:numPr>
          <w:ilvl w:val="0"/>
          <w:numId w:val="3"/>
        </w:numPr>
        <w:spacing w:line="360" w:lineRule="auto"/>
        <w:ind w:left="426" w:hanging="426"/>
        <w:jc w:val="center"/>
        <w:rPr>
          <w:rFonts w:asciiTheme="majorHAnsi" w:hAnsiTheme="majorHAnsi"/>
          <w:b/>
          <w:sz w:val="24"/>
          <w:szCs w:val="24"/>
          <w:lang w:val="en-US"/>
        </w:rPr>
      </w:pPr>
      <w:r w:rsidRPr="00747DEB">
        <w:rPr>
          <w:rFonts w:asciiTheme="majorHAnsi" w:hAnsiTheme="majorHAnsi"/>
          <w:b/>
          <w:sz w:val="24"/>
          <w:szCs w:val="24"/>
          <w:lang w:val="en-US"/>
        </w:rPr>
        <w:t>Pembahasan</w:t>
      </w:r>
    </w:p>
    <w:p w:rsidR="000F151B" w:rsidRPr="00E2287A" w:rsidRDefault="002C477E" w:rsidP="002C477E">
      <w:pPr>
        <w:pStyle w:val="ListParagraph"/>
        <w:numPr>
          <w:ilvl w:val="0"/>
          <w:numId w:val="4"/>
        </w:numPr>
        <w:spacing w:line="360" w:lineRule="auto"/>
        <w:ind w:left="426" w:hanging="426"/>
        <w:jc w:val="both"/>
        <w:rPr>
          <w:rFonts w:asciiTheme="majorHAnsi" w:hAnsiTheme="majorHAnsi"/>
          <w:b/>
          <w:sz w:val="24"/>
          <w:szCs w:val="24"/>
          <w:lang w:val="en-US"/>
        </w:rPr>
      </w:pPr>
      <w:r w:rsidRPr="00E2287A">
        <w:rPr>
          <w:rFonts w:asciiTheme="majorHAnsi" w:hAnsiTheme="majorHAnsi"/>
          <w:b/>
          <w:sz w:val="24"/>
          <w:szCs w:val="24"/>
          <w:lang w:val="en-US"/>
        </w:rPr>
        <w:t>Proses Kreatif Seniman Residensi</w:t>
      </w:r>
      <w:r w:rsidR="005576AD" w:rsidRPr="00E2287A">
        <w:rPr>
          <w:rFonts w:asciiTheme="majorHAnsi" w:hAnsiTheme="majorHAnsi"/>
          <w:b/>
          <w:sz w:val="24"/>
          <w:szCs w:val="24"/>
          <w:lang w:val="en-US"/>
        </w:rPr>
        <w:t xml:space="preserve"> </w:t>
      </w:r>
      <w:r w:rsidR="005576AD" w:rsidRPr="00E2287A">
        <w:rPr>
          <w:rFonts w:asciiTheme="majorHAnsi" w:hAnsiTheme="majorHAnsi"/>
          <w:b/>
          <w:i/>
          <w:sz w:val="24"/>
          <w:szCs w:val="24"/>
          <w:lang w:val="en-US"/>
        </w:rPr>
        <w:t>“Landing Soon”</w:t>
      </w:r>
    </w:p>
    <w:p w:rsidR="005576AD" w:rsidRPr="00E2287A" w:rsidRDefault="005576AD" w:rsidP="005576AD">
      <w:pPr>
        <w:pStyle w:val="ListParagraph"/>
        <w:numPr>
          <w:ilvl w:val="0"/>
          <w:numId w:val="6"/>
        </w:numPr>
        <w:spacing w:line="360" w:lineRule="auto"/>
        <w:ind w:left="426" w:hanging="426"/>
        <w:jc w:val="both"/>
        <w:rPr>
          <w:rFonts w:asciiTheme="majorHAnsi" w:hAnsiTheme="majorHAnsi"/>
          <w:b/>
          <w:sz w:val="24"/>
          <w:szCs w:val="24"/>
          <w:lang w:val="en-US"/>
        </w:rPr>
      </w:pPr>
      <w:r w:rsidRPr="00E2287A">
        <w:rPr>
          <w:rFonts w:asciiTheme="majorHAnsi" w:hAnsiTheme="majorHAnsi"/>
          <w:b/>
          <w:sz w:val="24"/>
          <w:szCs w:val="24"/>
          <w:lang w:val="en-US"/>
        </w:rPr>
        <w:t>Angki Purbandono</w:t>
      </w:r>
    </w:p>
    <w:p w:rsidR="00307486" w:rsidRPr="00601BF8" w:rsidRDefault="00214431" w:rsidP="00307486">
      <w:pPr>
        <w:spacing w:line="360" w:lineRule="auto"/>
        <w:ind w:left="0" w:firstLine="709"/>
        <w:jc w:val="both"/>
        <w:rPr>
          <w:rFonts w:asciiTheme="majorHAnsi" w:hAnsiTheme="majorHAnsi"/>
          <w:sz w:val="24"/>
          <w:szCs w:val="24"/>
          <w:lang w:val="en-US"/>
        </w:rPr>
      </w:pPr>
      <w:r w:rsidRPr="00601BF8">
        <w:rPr>
          <w:rFonts w:asciiTheme="majorHAnsi" w:hAnsiTheme="majorHAnsi"/>
          <w:sz w:val="24"/>
          <w:szCs w:val="24"/>
        </w:rPr>
        <w:t xml:space="preserve">Angki menampilkan karya fotografi </w:t>
      </w:r>
      <w:r w:rsidRPr="00601BF8">
        <w:rPr>
          <w:rFonts w:asciiTheme="majorHAnsi" w:hAnsiTheme="majorHAnsi"/>
          <w:i/>
          <w:sz w:val="24"/>
          <w:szCs w:val="24"/>
        </w:rPr>
        <w:t>“Anonymous”</w:t>
      </w:r>
      <w:r w:rsidRPr="00601BF8">
        <w:rPr>
          <w:rFonts w:asciiTheme="majorHAnsi" w:hAnsiTheme="majorHAnsi"/>
          <w:sz w:val="24"/>
          <w:szCs w:val="24"/>
        </w:rPr>
        <w:t xml:space="preserve">. Pada tahap eksplorasi, Angki mengumpulkan foto-foto kuno yang dijual di pasar loak di sekitar Alun-alun Selatan Yogyakarta. Pada tahap improvisasi, </w:t>
      </w:r>
      <w:r w:rsidR="00E2287A" w:rsidRPr="00601BF8">
        <w:rPr>
          <w:rFonts w:asciiTheme="majorHAnsi" w:hAnsiTheme="majorHAnsi"/>
          <w:sz w:val="24"/>
          <w:szCs w:val="24"/>
        </w:rPr>
        <w:t xml:space="preserve">dilakukan penggolongan </w:t>
      </w:r>
      <w:r w:rsidRPr="00601BF8">
        <w:rPr>
          <w:rFonts w:asciiTheme="majorHAnsi" w:hAnsiTheme="majorHAnsi"/>
          <w:sz w:val="24"/>
          <w:szCs w:val="24"/>
        </w:rPr>
        <w:t xml:space="preserve">semua foto hingga muncul kategori </w:t>
      </w:r>
      <w:r w:rsidRPr="00601BF8">
        <w:rPr>
          <w:rFonts w:asciiTheme="majorHAnsi" w:hAnsiTheme="majorHAnsi"/>
          <w:i/>
          <w:sz w:val="24"/>
          <w:szCs w:val="24"/>
        </w:rPr>
        <w:t>alone</w:t>
      </w:r>
      <w:r w:rsidRPr="00601BF8">
        <w:rPr>
          <w:rFonts w:asciiTheme="majorHAnsi" w:hAnsiTheme="majorHAnsi"/>
          <w:sz w:val="24"/>
          <w:szCs w:val="24"/>
        </w:rPr>
        <w:t>,</w:t>
      </w:r>
      <w:r w:rsidRPr="00601BF8">
        <w:rPr>
          <w:rFonts w:asciiTheme="majorHAnsi" w:hAnsiTheme="majorHAnsi"/>
          <w:i/>
          <w:sz w:val="24"/>
          <w:szCs w:val="24"/>
        </w:rPr>
        <w:t xml:space="preserve"> me and you</w:t>
      </w:r>
      <w:r w:rsidRPr="00601BF8">
        <w:rPr>
          <w:rFonts w:asciiTheme="majorHAnsi" w:hAnsiTheme="majorHAnsi"/>
          <w:sz w:val="24"/>
          <w:szCs w:val="24"/>
        </w:rPr>
        <w:t>,</w:t>
      </w:r>
      <w:r w:rsidRPr="00601BF8">
        <w:rPr>
          <w:rFonts w:asciiTheme="majorHAnsi" w:hAnsiTheme="majorHAnsi"/>
          <w:i/>
          <w:sz w:val="24"/>
          <w:szCs w:val="24"/>
        </w:rPr>
        <w:t xml:space="preserve"> family</w:t>
      </w:r>
      <w:r w:rsidRPr="00601BF8">
        <w:rPr>
          <w:rFonts w:asciiTheme="majorHAnsi" w:hAnsiTheme="majorHAnsi"/>
          <w:sz w:val="24"/>
          <w:szCs w:val="24"/>
        </w:rPr>
        <w:t>,</w:t>
      </w:r>
      <w:r w:rsidRPr="00601BF8">
        <w:rPr>
          <w:rFonts w:asciiTheme="majorHAnsi" w:hAnsiTheme="majorHAnsi"/>
          <w:i/>
          <w:sz w:val="24"/>
          <w:szCs w:val="24"/>
        </w:rPr>
        <w:t xml:space="preserve"> celebrate</w:t>
      </w:r>
      <w:r w:rsidRPr="00601BF8">
        <w:rPr>
          <w:rFonts w:asciiTheme="majorHAnsi" w:hAnsiTheme="majorHAnsi"/>
          <w:sz w:val="24"/>
          <w:szCs w:val="24"/>
        </w:rPr>
        <w:t>, dan</w:t>
      </w:r>
      <w:r w:rsidRPr="00601BF8">
        <w:rPr>
          <w:rFonts w:asciiTheme="majorHAnsi" w:hAnsiTheme="majorHAnsi"/>
          <w:i/>
          <w:sz w:val="24"/>
          <w:szCs w:val="24"/>
        </w:rPr>
        <w:t xml:space="preserve"> rest</w:t>
      </w:r>
      <w:r w:rsidRPr="00601BF8">
        <w:rPr>
          <w:rFonts w:asciiTheme="majorHAnsi" w:hAnsiTheme="majorHAnsi"/>
          <w:sz w:val="24"/>
          <w:szCs w:val="24"/>
        </w:rPr>
        <w:t xml:space="preserve">. </w:t>
      </w:r>
      <w:r w:rsidR="00171F2E" w:rsidRPr="00601BF8">
        <w:rPr>
          <w:rFonts w:asciiTheme="majorHAnsi" w:hAnsiTheme="majorHAnsi"/>
          <w:sz w:val="24"/>
          <w:szCs w:val="24"/>
          <w:lang w:val="en-US"/>
        </w:rPr>
        <w:t xml:space="preserve">Pengkategorian ini jadi nampak seperti </w:t>
      </w:r>
      <w:r w:rsidR="00171F2E" w:rsidRPr="00601BF8">
        <w:rPr>
          <w:rFonts w:asciiTheme="majorHAnsi" w:hAnsiTheme="majorHAnsi"/>
          <w:i/>
          <w:sz w:val="24"/>
          <w:szCs w:val="24"/>
          <w:lang w:val="en-US"/>
        </w:rPr>
        <w:t>circle of life</w:t>
      </w:r>
      <w:r w:rsidR="00307486" w:rsidRPr="00601BF8">
        <w:rPr>
          <w:rFonts w:asciiTheme="majorHAnsi" w:hAnsiTheme="majorHAnsi"/>
          <w:i/>
          <w:sz w:val="24"/>
          <w:szCs w:val="24"/>
          <w:lang w:val="en-US"/>
        </w:rPr>
        <w:t xml:space="preserve"> </w:t>
      </w:r>
      <w:r w:rsidR="00307486" w:rsidRPr="00601BF8">
        <w:rPr>
          <w:rFonts w:asciiTheme="majorHAnsi" w:hAnsiTheme="majorHAnsi"/>
          <w:sz w:val="24"/>
          <w:szCs w:val="24"/>
          <w:lang w:val="en-US"/>
        </w:rPr>
        <w:t>(wawancara dengan Angki Purbandono, 21 Juli 2014)</w:t>
      </w:r>
      <w:r w:rsidR="00171F2E" w:rsidRPr="00601BF8">
        <w:rPr>
          <w:rFonts w:asciiTheme="majorHAnsi" w:hAnsiTheme="majorHAnsi"/>
          <w:sz w:val="24"/>
          <w:szCs w:val="24"/>
          <w:lang w:val="en-US"/>
        </w:rPr>
        <w:t>.</w:t>
      </w:r>
    </w:p>
    <w:p w:rsidR="00214431" w:rsidRPr="00601BF8" w:rsidRDefault="00214431" w:rsidP="00171F2E">
      <w:pPr>
        <w:spacing w:line="360" w:lineRule="auto"/>
        <w:ind w:left="0" w:firstLine="720"/>
        <w:jc w:val="both"/>
        <w:rPr>
          <w:rFonts w:asciiTheme="majorHAnsi" w:hAnsiTheme="majorHAnsi"/>
          <w:i/>
          <w:sz w:val="24"/>
          <w:szCs w:val="24"/>
          <w:lang w:val="en-US"/>
        </w:rPr>
      </w:pPr>
      <w:r w:rsidRPr="00601BF8">
        <w:rPr>
          <w:rFonts w:asciiTheme="majorHAnsi" w:hAnsiTheme="majorHAnsi"/>
          <w:sz w:val="24"/>
          <w:szCs w:val="24"/>
        </w:rPr>
        <w:t xml:space="preserve">Pada tahap pembentukan, salah satunya Angki mengemas ulang foto-foto kuno itu dalam bentuk </w:t>
      </w:r>
      <w:r w:rsidRPr="00601BF8">
        <w:rPr>
          <w:rFonts w:asciiTheme="majorHAnsi" w:hAnsiTheme="majorHAnsi"/>
          <w:i/>
          <w:sz w:val="24"/>
          <w:szCs w:val="24"/>
        </w:rPr>
        <w:t xml:space="preserve">neon box </w:t>
      </w:r>
      <w:r w:rsidRPr="00601BF8">
        <w:rPr>
          <w:rFonts w:asciiTheme="majorHAnsi" w:hAnsiTheme="majorHAnsi"/>
          <w:sz w:val="24"/>
          <w:szCs w:val="24"/>
        </w:rPr>
        <w:t xml:space="preserve">yang ukurannya ia besarkan dari ukuran semula. Ia membuat foto dengan teknik </w:t>
      </w:r>
      <w:r w:rsidRPr="00601BF8">
        <w:rPr>
          <w:rFonts w:asciiTheme="majorHAnsi" w:hAnsiTheme="majorHAnsi"/>
          <w:i/>
          <w:sz w:val="24"/>
          <w:szCs w:val="24"/>
        </w:rPr>
        <w:t>scanning.</w:t>
      </w:r>
    </w:p>
    <w:p w:rsidR="009D2413" w:rsidRPr="00692DFB" w:rsidRDefault="009D2413" w:rsidP="00C447A6">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5A848AFE" wp14:editId="29D51CF9">
            <wp:extent cx="2743200" cy="3124200"/>
            <wp:effectExtent l="0" t="0" r="0" b="0"/>
            <wp:docPr id="1" name="Picture 1" descr="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6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3124200"/>
                    </a:xfrm>
                    <a:prstGeom prst="rect">
                      <a:avLst/>
                    </a:prstGeom>
                    <a:noFill/>
                    <a:ln>
                      <a:noFill/>
                    </a:ln>
                  </pic:spPr>
                </pic:pic>
              </a:graphicData>
            </a:graphic>
          </wp:inline>
        </w:drawing>
      </w:r>
    </w:p>
    <w:p w:rsidR="00C447A6" w:rsidRPr="00692DFB" w:rsidRDefault="00C447A6" w:rsidP="00C447A6">
      <w:pPr>
        <w:spacing w:line="240" w:lineRule="auto"/>
        <w:ind w:left="0" w:firstLine="0"/>
        <w:jc w:val="center"/>
        <w:rPr>
          <w:rFonts w:asciiTheme="majorHAnsi" w:hAnsiTheme="majorHAnsi"/>
          <w:color w:val="FF0000"/>
          <w:lang w:val="en-US"/>
        </w:rPr>
      </w:pPr>
    </w:p>
    <w:p w:rsidR="009D2413" w:rsidRPr="00601BF8" w:rsidRDefault="00B5614F" w:rsidP="00C447A6">
      <w:pPr>
        <w:spacing w:line="240" w:lineRule="auto"/>
        <w:ind w:left="0" w:firstLine="0"/>
        <w:jc w:val="center"/>
        <w:rPr>
          <w:rFonts w:asciiTheme="majorHAnsi" w:hAnsiTheme="majorHAnsi"/>
          <w:i/>
          <w:lang w:val="en-US"/>
        </w:rPr>
      </w:pPr>
      <w:r w:rsidRPr="00601BF8">
        <w:rPr>
          <w:rFonts w:asciiTheme="majorHAnsi" w:hAnsiTheme="majorHAnsi"/>
          <w:lang w:val="en-US"/>
        </w:rPr>
        <w:t>Gambar 1</w:t>
      </w:r>
      <w:r w:rsidR="009D2413" w:rsidRPr="00601BF8">
        <w:rPr>
          <w:rFonts w:asciiTheme="majorHAnsi" w:hAnsiTheme="majorHAnsi"/>
          <w:lang w:val="en-US"/>
        </w:rPr>
        <w:t xml:space="preserve">. </w:t>
      </w:r>
      <w:r w:rsidR="009D2413" w:rsidRPr="00601BF8">
        <w:rPr>
          <w:rFonts w:asciiTheme="majorHAnsi" w:hAnsiTheme="majorHAnsi"/>
          <w:i/>
          <w:lang w:val="en-US"/>
        </w:rPr>
        <w:t>Archives</w:t>
      </w:r>
    </w:p>
    <w:p w:rsidR="009D2413" w:rsidRPr="00601BF8" w:rsidRDefault="009D2413" w:rsidP="00C447A6">
      <w:pPr>
        <w:spacing w:line="240" w:lineRule="auto"/>
        <w:ind w:left="0" w:firstLine="0"/>
        <w:jc w:val="center"/>
        <w:rPr>
          <w:rFonts w:asciiTheme="majorHAnsi" w:hAnsiTheme="majorHAnsi"/>
          <w:lang w:val="en-US"/>
        </w:rPr>
      </w:pPr>
      <w:r w:rsidRPr="00601BF8">
        <w:rPr>
          <w:rFonts w:asciiTheme="majorHAnsi" w:hAnsiTheme="majorHAnsi"/>
          <w:lang w:val="en-US"/>
        </w:rPr>
        <w:t>(</w:t>
      </w:r>
      <w:r w:rsidR="0092327C">
        <w:rPr>
          <w:rFonts w:asciiTheme="majorHAnsi" w:hAnsiTheme="majorHAnsi"/>
        </w:rPr>
        <w:t>Dokumentasi:</w:t>
      </w:r>
      <w:r w:rsidRPr="00601BF8">
        <w:rPr>
          <w:rFonts w:asciiTheme="majorHAnsi" w:hAnsiTheme="majorHAnsi"/>
          <w:i/>
          <w:lang w:val="en-US"/>
        </w:rPr>
        <w:t xml:space="preserve"> Cemeti Art House</w:t>
      </w:r>
      <w:r w:rsidRPr="00601BF8">
        <w:rPr>
          <w:rFonts w:asciiTheme="majorHAnsi" w:hAnsiTheme="majorHAnsi"/>
          <w:lang w:val="en-US"/>
        </w:rPr>
        <w:t xml:space="preserve">, 2014) </w:t>
      </w:r>
    </w:p>
    <w:p w:rsidR="009D2413" w:rsidRPr="00692DFB" w:rsidRDefault="009D2413" w:rsidP="00637567">
      <w:pPr>
        <w:spacing w:line="360" w:lineRule="auto"/>
        <w:ind w:left="0" w:firstLine="720"/>
        <w:jc w:val="both"/>
        <w:rPr>
          <w:rFonts w:asciiTheme="majorHAnsi" w:hAnsiTheme="majorHAnsi"/>
          <w:color w:val="FF0000"/>
          <w:sz w:val="24"/>
          <w:szCs w:val="24"/>
          <w:lang w:val="en-US"/>
        </w:rPr>
      </w:pPr>
    </w:p>
    <w:p w:rsidR="005576AD" w:rsidRPr="00601BF8" w:rsidRDefault="005576AD" w:rsidP="005576AD">
      <w:pPr>
        <w:pStyle w:val="ListParagraph"/>
        <w:numPr>
          <w:ilvl w:val="0"/>
          <w:numId w:val="6"/>
        </w:numPr>
        <w:spacing w:line="360" w:lineRule="auto"/>
        <w:ind w:left="426" w:hanging="426"/>
        <w:jc w:val="both"/>
        <w:rPr>
          <w:rFonts w:asciiTheme="majorHAnsi" w:hAnsiTheme="majorHAnsi"/>
          <w:b/>
          <w:sz w:val="24"/>
          <w:szCs w:val="24"/>
          <w:lang w:val="en-US"/>
        </w:rPr>
      </w:pPr>
      <w:r w:rsidRPr="00601BF8">
        <w:rPr>
          <w:rFonts w:asciiTheme="majorHAnsi" w:hAnsiTheme="majorHAnsi"/>
          <w:b/>
          <w:sz w:val="24"/>
          <w:szCs w:val="24"/>
          <w:lang w:val="en-US"/>
        </w:rPr>
        <w:t>Arya Pandjalu</w:t>
      </w:r>
    </w:p>
    <w:p w:rsidR="00214431" w:rsidRPr="00601BF8" w:rsidRDefault="00214431" w:rsidP="00637567">
      <w:pPr>
        <w:spacing w:line="360" w:lineRule="auto"/>
        <w:ind w:left="0" w:firstLine="720"/>
        <w:jc w:val="both"/>
        <w:rPr>
          <w:rFonts w:asciiTheme="majorHAnsi" w:hAnsiTheme="majorHAnsi"/>
          <w:sz w:val="24"/>
          <w:szCs w:val="24"/>
          <w:lang w:val="en-US"/>
        </w:rPr>
      </w:pPr>
      <w:r w:rsidRPr="00601BF8">
        <w:rPr>
          <w:rFonts w:asciiTheme="majorHAnsi" w:hAnsiTheme="majorHAnsi"/>
          <w:sz w:val="24"/>
          <w:szCs w:val="24"/>
        </w:rPr>
        <w:t xml:space="preserve">Arya membuat instalasi berjudul “Roda-roda Gila”. Pada tahap eksplorasi, ia merespons salah satu bentuk lokalitas Kota Yogyakarta yaitu sepeda. </w:t>
      </w:r>
      <w:r w:rsidR="00171F2E" w:rsidRPr="00601BF8">
        <w:rPr>
          <w:rFonts w:asciiTheme="majorHAnsi" w:hAnsiTheme="majorHAnsi"/>
          <w:sz w:val="24"/>
          <w:szCs w:val="24"/>
          <w:lang w:val="en-US"/>
        </w:rPr>
        <w:t>Objek sepeda sebagai wujud perhatian terhadap kesadaran lingkungan. Meningkatnya polusi udara, bunyi, maupun visual yang merupakan dampak modernisme, akhir-akhir ini menjadi ancaman yang cukup serius di Yogyakarta</w:t>
      </w:r>
      <w:r w:rsidR="00A256F2" w:rsidRPr="00601BF8">
        <w:rPr>
          <w:rFonts w:asciiTheme="majorHAnsi" w:hAnsiTheme="majorHAnsi"/>
          <w:sz w:val="24"/>
          <w:szCs w:val="24"/>
          <w:lang w:val="en-US"/>
        </w:rPr>
        <w:t xml:space="preserve"> (Wardani, 2007: 4)</w:t>
      </w:r>
      <w:r w:rsidR="00171F2E" w:rsidRPr="00601BF8">
        <w:rPr>
          <w:rFonts w:asciiTheme="majorHAnsi" w:hAnsiTheme="majorHAnsi"/>
          <w:sz w:val="24"/>
          <w:szCs w:val="24"/>
          <w:lang w:val="en-US"/>
        </w:rPr>
        <w:t xml:space="preserve">. </w:t>
      </w:r>
      <w:r w:rsidRPr="00601BF8">
        <w:rPr>
          <w:rFonts w:asciiTheme="majorHAnsi" w:hAnsiTheme="majorHAnsi"/>
          <w:sz w:val="24"/>
          <w:szCs w:val="24"/>
        </w:rPr>
        <w:t xml:space="preserve">Pada tahap improvisasi, Arya membuat modifikasi sepeda menjadi karya </w:t>
      </w:r>
      <w:r w:rsidRPr="00601BF8">
        <w:rPr>
          <w:rFonts w:asciiTheme="majorHAnsi" w:hAnsiTheme="majorHAnsi"/>
          <w:i/>
          <w:sz w:val="24"/>
          <w:szCs w:val="24"/>
        </w:rPr>
        <w:t>street art</w:t>
      </w:r>
      <w:r w:rsidRPr="00601BF8">
        <w:rPr>
          <w:rFonts w:asciiTheme="majorHAnsi" w:hAnsiTheme="majorHAnsi"/>
          <w:sz w:val="24"/>
          <w:szCs w:val="24"/>
        </w:rPr>
        <w:t xml:space="preserve"> tetapi tidak permanen. Pada tahap pembentukan, Arya membuat kendaraan beroda lima. Keempat roda belakang diukir huruf-huruf semacam mal yang membentuk tulisan. Secara mendasar, karya ini menggunakan teknik seni grafis.</w:t>
      </w:r>
    </w:p>
    <w:p w:rsidR="009D2413" w:rsidRPr="00692DFB" w:rsidRDefault="009D2413" w:rsidP="00C447A6">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6D723061" wp14:editId="50B6DA32">
            <wp:extent cx="3936998" cy="2952750"/>
            <wp:effectExtent l="0" t="0" r="6985" b="0"/>
            <wp:docPr id="2" name="Picture 2" descr="[Landing Soon #1] Arya Panjalu - Working Process, image courtesy CA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ing Soon #1] Arya Panjalu - Working Process, image courtesy CAH, 20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8459" cy="2961346"/>
                    </a:xfrm>
                    <a:prstGeom prst="rect">
                      <a:avLst/>
                    </a:prstGeom>
                    <a:noFill/>
                    <a:ln>
                      <a:noFill/>
                    </a:ln>
                  </pic:spPr>
                </pic:pic>
              </a:graphicData>
            </a:graphic>
          </wp:inline>
        </w:drawing>
      </w:r>
    </w:p>
    <w:p w:rsidR="00C447A6" w:rsidRPr="00692DFB" w:rsidRDefault="00C447A6" w:rsidP="00C447A6">
      <w:pPr>
        <w:spacing w:line="240" w:lineRule="auto"/>
        <w:ind w:left="0" w:firstLine="0"/>
        <w:jc w:val="center"/>
        <w:rPr>
          <w:rFonts w:asciiTheme="majorHAnsi" w:hAnsiTheme="majorHAnsi"/>
          <w:color w:val="FF0000"/>
          <w:lang w:val="en-US"/>
        </w:rPr>
      </w:pPr>
    </w:p>
    <w:p w:rsidR="009D2413" w:rsidRPr="00601BF8" w:rsidRDefault="00B5614F" w:rsidP="00C447A6">
      <w:pPr>
        <w:spacing w:line="240" w:lineRule="auto"/>
        <w:ind w:left="0" w:firstLine="0"/>
        <w:jc w:val="center"/>
        <w:rPr>
          <w:rFonts w:asciiTheme="majorHAnsi" w:hAnsiTheme="majorHAnsi"/>
          <w:i/>
          <w:lang w:val="en-US"/>
        </w:rPr>
      </w:pPr>
      <w:r w:rsidRPr="00601BF8">
        <w:rPr>
          <w:rFonts w:asciiTheme="majorHAnsi" w:hAnsiTheme="majorHAnsi"/>
          <w:lang w:val="en-US"/>
        </w:rPr>
        <w:t>Gambar 2</w:t>
      </w:r>
      <w:r w:rsidR="009D2413" w:rsidRPr="00601BF8">
        <w:rPr>
          <w:rFonts w:asciiTheme="majorHAnsi" w:hAnsiTheme="majorHAnsi"/>
          <w:lang w:val="en-US"/>
        </w:rPr>
        <w:t xml:space="preserve">. </w:t>
      </w:r>
      <w:r w:rsidR="009D2413" w:rsidRPr="00601BF8">
        <w:rPr>
          <w:rFonts w:asciiTheme="majorHAnsi" w:hAnsiTheme="majorHAnsi"/>
          <w:i/>
          <w:lang w:val="en-US"/>
        </w:rPr>
        <w:t>Making of The Pentacycle</w:t>
      </w:r>
    </w:p>
    <w:p w:rsidR="009D2413" w:rsidRPr="00601BF8" w:rsidRDefault="009D2413" w:rsidP="00C447A6">
      <w:pPr>
        <w:spacing w:line="240" w:lineRule="auto"/>
        <w:ind w:left="0" w:firstLine="0"/>
        <w:jc w:val="center"/>
        <w:rPr>
          <w:rFonts w:asciiTheme="majorHAnsi" w:hAnsiTheme="majorHAnsi"/>
          <w:lang w:val="en-US"/>
        </w:rPr>
      </w:pPr>
      <w:r w:rsidRPr="00601BF8">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601BF8">
        <w:rPr>
          <w:rFonts w:asciiTheme="majorHAnsi" w:hAnsiTheme="majorHAnsi"/>
          <w:i/>
          <w:lang w:val="en-US"/>
        </w:rPr>
        <w:t>Cemeti Art House</w:t>
      </w:r>
      <w:r w:rsidRPr="00601BF8">
        <w:rPr>
          <w:rFonts w:asciiTheme="majorHAnsi" w:hAnsiTheme="majorHAnsi"/>
          <w:lang w:val="en-US"/>
        </w:rPr>
        <w:t>, 2014)</w:t>
      </w:r>
    </w:p>
    <w:p w:rsidR="009D2413" w:rsidRPr="00601BF8" w:rsidRDefault="009D2413" w:rsidP="0074401A">
      <w:pPr>
        <w:spacing w:line="360" w:lineRule="auto"/>
        <w:jc w:val="both"/>
        <w:rPr>
          <w:rFonts w:asciiTheme="majorHAnsi" w:hAnsiTheme="majorHAnsi"/>
          <w:sz w:val="24"/>
          <w:szCs w:val="24"/>
          <w:lang w:val="en-US"/>
        </w:rPr>
      </w:pPr>
    </w:p>
    <w:p w:rsidR="0074401A" w:rsidRPr="00601BF8" w:rsidRDefault="0074401A" w:rsidP="0074401A">
      <w:pPr>
        <w:pStyle w:val="ListParagraph"/>
        <w:numPr>
          <w:ilvl w:val="0"/>
          <w:numId w:val="6"/>
        </w:numPr>
        <w:spacing w:line="360" w:lineRule="auto"/>
        <w:ind w:left="426" w:hanging="426"/>
        <w:jc w:val="both"/>
        <w:rPr>
          <w:rFonts w:asciiTheme="majorHAnsi" w:hAnsiTheme="majorHAnsi"/>
          <w:b/>
          <w:sz w:val="24"/>
          <w:szCs w:val="24"/>
          <w:lang w:val="en-US"/>
        </w:rPr>
      </w:pPr>
      <w:r w:rsidRPr="00601BF8">
        <w:rPr>
          <w:rFonts w:asciiTheme="majorHAnsi" w:hAnsiTheme="majorHAnsi"/>
          <w:b/>
          <w:sz w:val="24"/>
          <w:szCs w:val="24"/>
          <w:lang w:val="en-US"/>
        </w:rPr>
        <w:t>Handy Hermansyah</w:t>
      </w:r>
    </w:p>
    <w:p w:rsidR="00214431" w:rsidRPr="00601BF8" w:rsidRDefault="00214431" w:rsidP="00637567">
      <w:pPr>
        <w:spacing w:line="360" w:lineRule="auto"/>
        <w:ind w:left="0" w:firstLine="709"/>
        <w:jc w:val="both"/>
        <w:rPr>
          <w:rFonts w:asciiTheme="majorHAnsi" w:hAnsiTheme="majorHAnsi"/>
          <w:sz w:val="24"/>
          <w:szCs w:val="24"/>
          <w:lang w:val="en-US"/>
        </w:rPr>
      </w:pPr>
      <w:r w:rsidRPr="00601BF8">
        <w:rPr>
          <w:rFonts w:asciiTheme="majorHAnsi" w:hAnsiTheme="majorHAnsi"/>
          <w:sz w:val="24"/>
          <w:szCs w:val="24"/>
        </w:rPr>
        <w:t xml:space="preserve">Handy tertarik memotret objek yang berkesan </w:t>
      </w:r>
      <w:r w:rsidRPr="00601BF8">
        <w:rPr>
          <w:rFonts w:asciiTheme="majorHAnsi" w:hAnsiTheme="majorHAnsi"/>
          <w:i/>
          <w:sz w:val="24"/>
          <w:szCs w:val="24"/>
        </w:rPr>
        <w:t>kitsch</w:t>
      </w:r>
      <w:r w:rsidRPr="00601BF8">
        <w:rPr>
          <w:rFonts w:asciiTheme="majorHAnsi" w:hAnsiTheme="majorHAnsi"/>
          <w:sz w:val="24"/>
          <w:szCs w:val="24"/>
        </w:rPr>
        <w:t xml:space="preserve"> </w:t>
      </w:r>
      <w:r w:rsidR="00601BF8" w:rsidRPr="00601BF8">
        <w:rPr>
          <w:rFonts w:asciiTheme="majorHAnsi" w:hAnsiTheme="majorHAnsi"/>
          <w:sz w:val="24"/>
          <w:szCs w:val="24"/>
        </w:rPr>
        <w:t xml:space="preserve">pada tahap eksplorasi, </w:t>
      </w:r>
      <w:r w:rsidRPr="00601BF8">
        <w:rPr>
          <w:rFonts w:asciiTheme="majorHAnsi" w:hAnsiTheme="majorHAnsi"/>
          <w:sz w:val="24"/>
          <w:szCs w:val="24"/>
        </w:rPr>
        <w:t>dengan memajang objek-objek itu pada sebuah alas yang khusus. Dari situ ia membayangkan bisa membuat citraan “monumen” dari objek keseharian</w:t>
      </w:r>
      <w:r w:rsidR="00A256F2" w:rsidRPr="00601BF8">
        <w:rPr>
          <w:rFonts w:asciiTheme="majorHAnsi" w:hAnsiTheme="majorHAnsi"/>
          <w:sz w:val="24"/>
          <w:szCs w:val="24"/>
          <w:lang w:val="en-US"/>
        </w:rPr>
        <w:t xml:space="preserve"> (Hujatnikajennong, 2007: 5-6)</w:t>
      </w:r>
      <w:r w:rsidRPr="00601BF8">
        <w:rPr>
          <w:rFonts w:asciiTheme="majorHAnsi" w:hAnsiTheme="majorHAnsi"/>
          <w:sz w:val="24"/>
          <w:szCs w:val="24"/>
        </w:rPr>
        <w:t xml:space="preserve">. Pada tahap improvisasi, ia terpancing untuk menciptakan objek sendiri dari sayuran dan buah-buahan. Pada tahap pembentukan, Handy mengkomposisikan buah dan sayur menjadi patung dengan teknik </w:t>
      </w:r>
      <w:r w:rsidRPr="00601BF8">
        <w:rPr>
          <w:rFonts w:asciiTheme="majorHAnsi" w:hAnsiTheme="majorHAnsi"/>
          <w:i/>
          <w:sz w:val="24"/>
          <w:szCs w:val="24"/>
        </w:rPr>
        <w:t>assemblage</w:t>
      </w:r>
      <w:r w:rsidRPr="00601BF8">
        <w:rPr>
          <w:rFonts w:asciiTheme="majorHAnsi" w:hAnsiTheme="majorHAnsi"/>
          <w:sz w:val="24"/>
          <w:szCs w:val="24"/>
        </w:rPr>
        <w:t xml:space="preserve">, termasuk membuat rangkaian “lingga-yoni”. Setelah itu ia memotret patung-patung tersebut dengan sudut pandang tertentu sehingga menyerupai suatu adegan fotografis. </w:t>
      </w:r>
    </w:p>
    <w:p w:rsidR="009D2413" w:rsidRPr="00692DFB" w:rsidRDefault="009D2413" w:rsidP="00C447A6">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4E119C40" wp14:editId="14A41899">
            <wp:extent cx="3943350" cy="2628900"/>
            <wp:effectExtent l="0" t="0" r="0" b="0"/>
            <wp:docPr id="3" name="Picture 3" descr="5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fi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rsidR="00C447A6" w:rsidRPr="00692DFB" w:rsidRDefault="00C447A6" w:rsidP="00C447A6">
      <w:pPr>
        <w:spacing w:line="240" w:lineRule="auto"/>
        <w:ind w:left="0" w:firstLine="0"/>
        <w:jc w:val="center"/>
        <w:rPr>
          <w:rFonts w:asciiTheme="majorHAnsi" w:hAnsiTheme="majorHAnsi"/>
          <w:color w:val="FF0000"/>
          <w:lang w:val="en-US"/>
        </w:rPr>
      </w:pPr>
    </w:p>
    <w:p w:rsidR="009D2413" w:rsidRPr="00601BF8" w:rsidRDefault="00B5614F" w:rsidP="00C447A6">
      <w:pPr>
        <w:spacing w:line="240" w:lineRule="auto"/>
        <w:ind w:left="0" w:firstLine="0"/>
        <w:jc w:val="center"/>
        <w:rPr>
          <w:rFonts w:asciiTheme="majorHAnsi" w:hAnsiTheme="majorHAnsi"/>
          <w:i/>
          <w:lang w:val="en-US"/>
        </w:rPr>
      </w:pPr>
      <w:r w:rsidRPr="00601BF8">
        <w:rPr>
          <w:rFonts w:asciiTheme="majorHAnsi" w:hAnsiTheme="majorHAnsi"/>
          <w:lang w:val="en-US"/>
        </w:rPr>
        <w:t>Gambar 3. Proses Kreatif Handy</w:t>
      </w:r>
      <w:r w:rsidR="004A07B2" w:rsidRPr="00601BF8">
        <w:rPr>
          <w:rFonts w:asciiTheme="majorHAnsi" w:hAnsiTheme="majorHAnsi"/>
          <w:lang w:val="en-US"/>
        </w:rPr>
        <w:t xml:space="preserve"> Hermansyah</w:t>
      </w:r>
    </w:p>
    <w:p w:rsidR="009D2413" w:rsidRPr="00601BF8" w:rsidRDefault="009D2413" w:rsidP="00C447A6">
      <w:pPr>
        <w:spacing w:line="240" w:lineRule="auto"/>
        <w:ind w:left="0" w:firstLine="0"/>
        <w:jc w:val="center"/>
        <w:rPr>
          <w:rFonts w:asciiTheme="majorHAnsi" w:hAnsiTheme="majorHAnsi"/>
          <w:lang w:val="en-US"/>
        </w:rPr>
      </w:pPr>
      <w:r w:rsidRPr="00601BF8">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601BF8">
        <w:rPr>
          <w:rFonts w:asciiTheme="majorHAnsi" w:hAnsiTheme="majorHAnsi"/>
          <w:i/>
          <w:lang w:val="en-US"/>
        </w:rPr>
        <w:t>Cemeti Art House</w:t>
      </w:r>
      <w:r w:rsidRPr="00601BF8">
        <w:rPr>
          <w:rFonts w:asciiTheme="majorHAnsi" w:hAnsiTheme="majorHAnsi"/>
          <w:lang w:val="en-US"/>
        </w:rPr>
        <w:t xml:space="preserve">, 2014) </w:t>
      </w:r>
    </w:p>
    <w:p w:rsidR="009D2413" w:rsidRPr="00692DFB" w:rsidRDefault="009D2413" w:rsidP="00637567">
      <w:pPr>
        <w:spacing w:line="360" w:lineRule="auto"/>
        <w:ind w:left="0" w:firstLine="709"/>
        <w:jc w:val="both"/>
        <w:rPr>
          <w:rFonts w:asciiTheme="majorHAnsi" w:hAnsiTheme="majorHAnsi"/>
          <w:color w:val="FF0000"/>
          <w:sz w:val="24"/>
          <w:szCs w:val="24"/>
          <w:lang w:val="en-US"/>
        </w:rPr>
      </w:pPr>
    </w:p>
    <w:p w:rsidR="0074401A" w:rsidRPr="00601BF8" w:rsidRDefault="0074401A" w:rsidP="0074401A">
      <w:pPr>
        <w:pStyle w:val="ListParagraph"/>
        <w:numPr>
          <w:ilvl w:val="0"/>
          <w:numId w:val="6"/>
        </w:numPr>
        <w:spacing w:line="360" w:lineRule="auto"/>
        <w:ind w:left="426" w:hanging="426"/>
        <w:jc w:val="both"/>
        <w:rPr>
          <w:rFonts w:asciiTheme="majorHAnsi" w:hAnsiTheme="majorHAnsi"/>
          <w:b/>
          <w:sz w:val="24"/>
          <w:szCs w:val="24"/>
          <w:lang w:val="en-US"/>
        </w:rPr>
      </w:pPr>
      <w:r w:rsidRPr="00601BF8">
        <w:rPr>
          <w:rFonts w:asciiTheme="majorHAnsi" w:hAnsiTheme="majorHAnsi"/>
          <w:b/>
          <w:sz w:val="24"/>
          <w:szCs w:val="24"/>
          <w:lang w:val="en-US"/>
        </w:rPr>
        <w:t>Sadewa</w:t>
      </w:r>
    </w:p>
    <w:p w:rsidR="00214431" w:rsidRPr="00601BF8" w:rsidRDefault="00214431" w:rsidP="00637567">
      <w:pPr>
        <w:spacing w:line="360" w:lineRule="auto"/>
        <w:ind w:left="0" w:firstLine="709"/>
        <w:jc w:val="both"/>
        <w:rPr>
          <w:rFonts w:asciiTheme="majorHAnsi" w:hAnsiTheme="majorHAnsi"/>
          <w:sz w:val="24"/>
          <w:szCs w:val="24"/>
          <w:lang w:val="en-US"/>
        </w:rPr>
      </w:pPr>
      <w:r w:rsidRPr="00601BF8">
        <w:rPr>
          <w:rFonts w:asciiTheme="majorHAnsi" w:hAnsiTheme="majorHAnsi"/>
          <w:sz w:val="24"/>
          <w:szCs w:val="24"/>
        </w:rPr>
        <w:t>Pada tahap eksplorasi, Sadewa menemukan kontradiksi, yaitu kameranya menangkap gerak dan menghentikannya</w:t>
      </w:r>
      <w:r w:rsidR="002D3E4C" w:rsidRPr="00601BF8">
        <w:rPr>
          <w:rFonts w:asciiTheme="majorHAnsi" w:hAnsiTheme="majorHAnsi"/>
          <w:sz w:val="24"/>
          <w:szCs w:val="24"/>
          <w:lang w:val="en-US"/>
        </w:rPr>
        <w:t xml:space="preserve"> (Prasad, 2007: 3)</w:t>
      </w:r>
      <w:r w:rsidR="00601BF8" w:rsidRPr="00601BF8">
        <w:rPr>
          <w:rFonts w:asciiTheme="majorHAnsi" w:hAnsiTheme="majorHAnsi"/>
          <w:sz w:val="24"/>
          <w:szCs w:val="24"/>
        </w:rPr>
        <w:t>, sedangkan p</w:t>
      </w:r>
      <w:r w:rsidRPr="00601BF8">
        <w:rPr>
          <w:rFonts w:asciiTheme="majorHAnsi" w:hAnsiTheme="majorHAnsi"/>
          <w:sz w:val="24"/>
          <w:szCs w:val="24"/>
        </w:rPr>
        <w:t xml:space="preserve">ada tahap improvisasi, Sadewa membuat tiga proyek. Proyek pertama dan kedua menggunakan objek yang diam kemudian digerakkan. Pada proyek ketiganya ia menangkap objek yang bergerak. Pada tahap pembentukan, salah satunya pada proyeknya yang berupa percobaan teknik </w:t>
      </w:r>
      <w:r w:rsidRPr="00601BF8">
        <w:rPr>
          <w:rFonts w:asciiTheme="majorHAnsi" w:hAnsiTheme="majorHAnsi"/>
          <w:i/>
          <w:sz w:val="24"/>
          <w:szCs w:val="24"/>
        </w:rPr>
        <w:t>spinning camera</w:t>
      </w:r>
      <w:r w:rsidRPr="00601BF8">
        <w:rPr>
          <w:rFonts w:asciiTheme="majorHAnsi" w:hAnsiTheme="majorHAnsi"/>
          <w:sz w:val="24"/>
          <w:szCs w:val="24"/>
        </w:rPr>
        <w:t>, Sadewa membuat eksperimentasi tripod yang bisa berputar. Hasilnya adalah garis-garis cahaya yang melengkung dan objek terdistorsi.</w:t>
      </w:r>
    </w:p>
    <w:p w:rsidR="009D2413" w:rsidRPr="00692DFB" w:rsidRDefault="009D2413" w:rsidP="00C447A6">
      <w:pPr>
        <w:spacing w:line="240" w:lineRule="auto"/>
        <w:ind w:left="0" w:firstLine="0"/>
        <w:jc w:val="center"/>
        <w:rPr>
          <w:rFonts w:asciiTheme="majorHAnsi" w:hAnsiTheme="majorHAnsi"/>
          <w:b/>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1E85BAB0" wp14:editId="0B57BF44">
            <wp:extent cx="3923834" cy="2609850"/>
            <wp:effectExtent l="0" t="0" r="635" b="0"/>
            <wp:docPr id="4" name="Picture 4" descr="6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f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3699" cy="2623063"/>
                    </a:xfrm>
                    <a:prstGeom prst="rect">
                      <a:avLst/>
                    </a:prstGeom>
                    <a:noFill/>
                    <a:ln>
                      <a:noFill/>
                    </a:ln>
                  </pic:spPr>
                </pic:pic>
              </a:graphicData>
            </a:graphic>
          </wp:inline>
        </w:drawing>
      </w:r>
    </w:p>
    <w:p w:rsidR="00C447A6" w:rsidRPr="00692DFB" w:rsidRDefault="00C447A6" w:rsidP="00C447A6">
      <w:pPr>
        <w:spacing w:line="240" w:lineRule="auto"/>
        <w:ind w:left="0" w:firstLine="0"/>
        <w:jc w:val="center"/>
        <w:rPr>
          <w:rFonts w:asciiTheme="majorHAnsi" w:hAnsiTheme="majorHAnsi"/>
          <w:b/>
          <w:color w:val="FF0000"/>
          <w:lang w:val="en-US"/>
        </w:rPr>
      </w:pPr>
    </w:p>
    <w:p w:rsidR="009D2413" w:rsidRPr="00601BF8" w:rsidRDefault="00B5614F" w:rsidP="00C447A6">
      <w:pPr>
        <w:spacing w:line="240" w:lineRule="auto"/>
        <w:ind w:left="0" w:firstLine="0"/>
        <w:jc w:val="center"/>
        <w:rPr>
          <w:rFonts w:asciiTheme="majorHAnsi" w:hAnsiTheme="majorHAnsi"/>
          <w:i/>
          <w:lang w:val="en-US"/>
        </w:rPr>
      </w:pPr>
      <w:r w:rsidRPr="00601BF8">
        <w:rPr>
          <w:rFonts w:asciiTheme="majorHAnsi" w:hAnsiTheme="majorHAnsi"/>
          <w:lang w:val="en-US"/>
        </w:rPr>
        <w:t>Gambar 4</w:t>
      </w:r>
      <w:r w:rsidR="009D2413" w:rsidRPr="00601BF8">
        <w:rPr>
          <w:rFonts w:asciiTheme="majorHAnsi" w:hAnsiTheme="majorHAnsi"/>
          <w:lang w:val="en-US"/>
        </w:rPr>
        <w:t>.</w:t>
      </w:r>
      <w:r w:rsidR="009D2413" w:rsidRPr="00601BF8">
        <w:rPr>
          <w:rFonts w:asciiTheme="majorHAnsi" w:hAnsiTheme="majorHAnsi"/>
          <w:i/>
          <w:lang w:val="en-US"/>
        </w:rPr>
        <w:t xml:space="preserve"> </w:t>
      </w:r>
      <w:r w:rsidR="009D2413" w:rsidRPr="00601BF8">
        <w:rPr>
          <w:rFonts w:asciiTheme="majorHAnsi" w:hAnsiTheme="majorHAnsi"/>
          <w:lang w:val="en-US"/>
        </w:rPr>
        <w:t>Proses Kreatif Sadewa</w:t>
      </w:r>
    </w:p>
    <w:p w:rsidR="009D2413" w:rsidRPr="00601BF8" w:rsidRDefault="009D2413" w:rsidP="00C447A6">
      <w:pPr>
        <w:spacing w:line="240" w:lineRule="auto"/>
        <w:ind w:left="0" w:firstLine="0"/>
        <w:jc w:val="center"/>
        <w:rPr>
          <w:rFonts w:asciiTheme="majorHAnsi" w:hAnsiTheme="majorHAnsi"/>
          <w:lang w:val="en-US"/>
        </w:rPr>
      </w:pPr>
      <w:r w:rsidRPr="00601BF8">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601BF8">
        <w:rPr>
          <w:rFonts w:asciiTheme="majorHAnsi" w:hAnsiTheme="majorHAnsi"/>
          <w:i/>
          <w:lang w:val="en-US"/>
        </w:rPr>
        <w:t>Cemeti Art House</w:t>
      </w:r>
      <w:r w:rsidRPr="00601BF8">
        <w:rPr>
          <w:rFonts w:asciiTheme="majorHAnsi" w:hAnsiTheme="majorHAnsi"/>
          <w:lang w:val="en-US"/>
        </w:rPr>
        <w:t>, 2014)</w:t>
      </w:r>
    </w:p>
    <w:p w:rsidR="009D2413" w:rsidRPr="00692DFB" w:rsidRDefault="009D2413" w:rsidP="00637567">
      <w:pPr>
        <w:spacing w:line="360" w:lineRule="auto"/>
        <w:ind w:left="0" w:firstLine="709"/>
        <w:jc w:val="both"/>
        <w:rPr>
          <w:rFonts w:asciiTheme="majorHAnsi" w:hAnsiTheme="majorHAnsi"/>
          <w:b/>
          <w:color w:val="FF0000"/>
          <w:sz w:val="24"/>
          <w:szCs w:val="24"/>
          <w:lang w:val="en-US"/>
        </w:rPr>
      </w:pPr>
    </w:p>
    <w:p w:rsidR="0074401A" w:rsidRPr="00601BF8" w:rsidRDefault="0074401A" w:rsidP="0074401A">
      <w:pPr>
        <w:pStyle w:val="ListParagraph"/>
        <w:numPr>
          <w:ilvl w:val="0"/>
          <w:numId w:val="6"/>
        </w:numPr>
        <w:spacing w:line="360" w:lineRule="auto"/>
        <w:ind w:left="426" w:hanging="426"/>
        <w:jc w:val="both"/>
        <w:rPr>
          <w:rFonts w:asciiTheme="majorHAnsi" w:hAnsiTheme="majorHAnsi"/>
          <w:b/>
          <w:sz w:val="24"/>
          <w:szCs w:val="24"/>
          <w:lang w:val="en-US"/>
        </w:rPr>
      </w:pPr>
      <w:r w:rsidRPr="00601BF8">
        <w:rPr>
          <w:rFonts w:asciiTheme="majorHAnsi" w:hAnsiTheme="majorHAnsi"/>
          <w:b/>
          <w:sz w:val="24"/>
          <w:szCs w:val="24"/>
          <w:lang w:val="en-US"/>
        </w:rPr>
        <w:t>Jompet Kuswidananto</w:t>
      </w:r>
    </w:p>
    <w:p w:rsidR="00214431" w:rsidRPr="00E720B0" w:rsidRDefault="00214431" w:rsidP="00637567">
      <w:pPr>
        <w:spacing w:line="360" w:lineRule="auto"/>
        <w:ind w:left="0" w:firstLine="709"/>
        <w:jc w:val="both"/>
        <w:rPr>
          <w:rFonts w:asciiTheme="majorHAnsi" w:hAnsiTheme="majorHAnsi"/>
          <w:sz w:val="24"/>
          <w:szCs w:val="24"/>
          <w:lang w:val="en-US"/>
        </w:rPr>
      </w:pPr>
      <w:r w:rsidRPr="00E720B0">
        <w:rPr>
          <w:rFonts w:asciiTheme="majorHAnsi" w:hAnsiTheme="majorHAnsi"/>
          <w:sz w:val="24"/>
          <w:szCs w:val="24"/>
          <w:lang w:val="en-GB"/>
        </w:rPr>
        <w:t>Pada tahap eksplorasi, t</w:t>
      </w:r>
      <w:r w:rsidRPr="00E720B0">
        <w:rPr>
          <w:rFonts w:asciiTheme="majorHAnsi" w:hAnsiTheme="majorHAnsi"/>
          <w:sz w:val="24"/>
          <w:szCs w:val="24"/>
        </w:rPr>
        <w:t>ema besar Jompet mengenai persoalan lingkungan (pertanian, pertanahan, dan sosial)</w:t>
      </w:r>
      <w:r w:rsidR="002D3E4C" w:rsidRPr="00E720B0">
        <w:rPr>
          <w:rFonts w:asciiTheme="majorHAnsi" w:hAnsiTheme="majorHAnsi"/>
          <w:sz w:val="24"/>
          <w:szCs w:val="24"/>
          <w:lang w:val="en-US"/>
        </w:rPr>
        <w:t xml:space="preserve"> (Murti</w:t>
      </w:r>
      <w:r w:rsidR="00A15655" w:rsidRPr="00E720B0">
        <w:rPr>
          <w:rFonts w:asciiTheme="majorHAnsi" w:hAnsiTheme="majorHAnsi"/>
          <w:sz w:val="24"/>
          <w:szCs w:val="24"/>
          <w:lang w:val="en-US"/>
        </w:rPr>
        <w:t>, 2007: 28)</w:t>
      </w:r>
      <w:r w:rsidRPr="00E720B0">
        <w:rPr>
          <w:rFonts w:asciiTheme="majorHAnsi" w:hAnsiTheme="majorHAnsi"/>
          <w:sz w:val="24"/>
          <w:szCs w:val="24"/>
        </w:rPr>
        <w:t xml:space="preserve">. Pada tahap improvisasi, Jompet memulai dari sebuah tema kecil yaitu sebilah arit. Pada tahap pembentukan, salah satunya Jompet membuat instalasi video-bunyi “Batu di Atas Ranjang”. Ia menaruh sebilah arit di atas boks berisi butiran gabus </w:t>
      </w:r>
      <w:r w:rsidRPr="00E720B0">
        <w:rPr>
          <w:rFonts w:asciiTheme="majorHAnsi" w:hAnsiTheme="majorHAnsi"/>
          <w:i/>
          <w:sz w:val="24"/>
          <w:szCs w:val="24"/>
        </w:rPr>
        <w:t>styrofoam</w:t>
      </w:r>
      <w:r w:rsidRPr="00E720B0">
        <w:rPr>
          <w:rFonts w:asciiTheme="majorHAnsi" w:hAnsiTheme="majorHAnsi"/>
          <w:sz w:val="24"/>
          <w:szCs w:val="24"/>
        </w:rPr>
        <w:t xml:space="preserve"> putih. Kemudian ia menampilkan proyeksi video di dinding yang memperlihatkan cuplikan arsip film bisu dan monokrom mengenai kehidupan petani di masa kolonial.</w:t>
      </w:r>
    </w:p>
    <w:p w:rsidR="00A87D9A" w:rsidRPr="00692DFB" w:rsidRDefault="00A87D9A" w:rsidP="00A87D9A">
      <w:pPr>
        <w:spacing w:line="240" w:lineRule="auto"/>
        <w:ind w:left="0" w:firstLine="709"/>
        <w:jc w:val="both"/>
        <w:rPr>
          <w:rFonts w:asciiTheme="majorHAnsi" w:hAnsiTheme="majorHAnsi"/>
          <w:color w:val="FF0000"/>
          <w:sz w:val="24"/>
          <w:szCs w:val="24"/>
          <w:lang w:val="en-US"/>
        </w:rPr>
      </w:pPr>
    </w:p>
    <w:p w:rsidR="009D2413" w:rsidRPr="00692DFB" w:rsidRDefault="009D2413" w:rsidP="00C447A6">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drawing>
          <wp:inline distT="0" distB="0" distL="0" distR="0" wp14:anchorId="0D3DE67F" wp14:editId="1AC05215">
            <wp:extent cx="5029200" cy="1685925"/>
            <wp:effectExtent l="0" t="0" r="0" b="9525"/>
            <wp:docPr id="5" name="Picture 5" descr="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1685925"/>
                    </a:xfrm>
                    <a:prstGeom prst="rect">
                      <a:avLst/>
                    </a:prstGeom>
                    <a:noFill/>
                    <a:ln>
                      <a:noFill/>
                    </a:ln>
                  </pic:spPr>
                </pic:pic>
              </a:graphicData>
            </a:graphic>
          </wp:inline>
        </w:drawing>
      </w:r>
    </w:p>
    <w:p w:rsidR="00C447A6" w:rsidRPr="00692DFB" w:rsidRDefault="00C447A6" w:rsidP="00C447A6">
      <w:pPr>
        <w:spacing w:line="240" w:lineRule="auto"/>
        <w:ind w:left="0" w:firstLine="0"/>
        <w:jc w:val="center"/>
        <w:rPr>
          <w:rFonts w:asciiTheme="majorHAnsi" w:hAnsiTheme="majorHAnsi"/>
          <w:color w:val="FF0000"/>
          <w:lang w:val="en-US"/>
        </w:rPr>
      </w:pPr>
    </w:p>
    <w:p w:rsidR="007734A9" w:rsidRPr="00E720B0" w:rsidRDefault="00910D15" w:rsidP="00C447A6">
      <w:pPr>
        <w:spacing w:line="240" w:lineRule="auto"/>
        <w:ind w:left="0" w:firstLine="0"/>
        <w:jc w:val="center"/>
        <w:rPr>
          <w:rFonts w:asciiTheme="majorHAnsi" w:hAnsiTheme="majorHAnsi"/>
          <w:i/>
          <w:lang w:val="en-US"/>
        </w:rPr>
      </w:pPr>
      <w:r w:rsidRPr="00E720B0">
        <w:rPr>
          <w:rFonts w:asciiTheme="majorHAnsi" w:hAnsiTheme="majorHAnsi"/>
          <w:lang w:val="en-US"/>
        </w:rPr>
        <w:t>Gambar 5</w:t>
      </w:r>
      <w:r w:rsidR="007734A9" w:rsidRPr="00E720B0">
        <w:rPr>
          <w:rFonts w:asciiTheme="majorHAnsi" w:hAnsiTheme="majorHAnsi"/>
          <w:lang w:val="en-US"/>
        </w:rPr>
        <w:t xml:space="preserve">. </w:t>
      </w:r>
      <w:r w:rsidR="007734A9" w:rsidRPr="00E720B0">
        <w:rPr>
          <w:rFonts w:asciiTheme="majorHAnsi" w:hAnsiTheme="majorHAnsi"/>
          <w:i/>
          <w:lang w:val="en-US"/>
        </w:rPr>
        <w:t>Jompet’s</w:t>
      </w:r>
      <w:r w:rsidR="007734A9" w:rsidRPr="00E720B0">
        <w:rPr>
          <w:rFonts w:asciiTheme="majorHAnsi" w:hAnsiTheme="majorHAnsi"/>
          <w:lang w:val="en-US"/>
        </w:rPr>
        <w:t xml:space="preserve"> </w:t>
      </w:r>
      <w:r w:rsidR="007734A9" w:rsidRPr="00E720B0">
        <w:rPr>
          <w:rFonts w:asciiTheme="majorHAnsi" w:hAnsiTheme="majorHAnsi"/>
          <w:i/>
          <w:lang w:val="en-US"/>
        </w:rPr>
        <w:t>Work in Progress</w:t>
      </w:r>
    </w:p>
    <w:p w:rsidR="009D2413" w:rsidRPr="00E720B0" w:rsidRDefault="007734A9" w:rsidP="00A15655">
      <w:pPr>
        <w:spacing w:line="240" w:lineRule="auto"/>
        <w:ind w:left="0" w:firstLine="0"/>
        <w:jc w:val="center"/>
        <w:rPr>
          <w:rFonts w:asciiTheme="majorHAnsi" w:hAnsiTheme="majorHAnsi"/>
          <w:lang w:val="en-US"/>
        </w:rPr>
      </w:pPr>
      <w:r w:rsidRPr="00E720B0">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E720B0">
        <w:rPr>
          <w:rFonts w:asciiTheme="majorHAnsi" w:hAnsiTheme="majorHAnsi"/>
          <w:i/>
          <w:lang w:val="en-US"/>
        </w:rPr>
        <w:t>Cemeti Art House</w:t>
      </w:r>
      <w:r w:rsidRPr="00E720B0">
        <w:rPr>
          <w:rFonts w:asciiTheme="majorHAnsi" w:hAnsiTheme="majorHAnsi"/>
          <w:lang w:val="en-US"/>
        </w:rPr>
        <w:t xml:space="preserve">, 2014) </w:t>
      </w:r>
    </w:p>
    <w:p w:rsidR="0074401A" w:rsidRPr="00E720B0" w:rsidRDefault="0074401A" w:rsidP="0074401A">
      <w:pPr>
        <w:pStyle w:val="ListParagraph"/>
        <w:numPr>
          <w:ilvl w:val="0"/>
          <w:numId w:val="6"/>
        </w:numPr>
        <w:spacing w:line="360" w:lineRule="auto"/>
        <w:ind w:left="426" w:hanging="426"/>
        <w:jc w:val="both"/>
        <w:rPr>
          <w:rFonts w:asciiTheme="majorHAnsi" w:hAnsiTheme="majorHAnsi"/>
          <w:b/>
          <w:sz w:val="24"/>
          <w:szCs w:val="24"/>
          <w:lang w:val="en-US"/>
        </w:rPr>
      </w:pPr>
      <w:r w:rsidRPr="00E720B0">
        <w:rPr>
          <w:rFonts w:asciiTheme="majorHAnsi" w:hAnsiTheme="majorHAnsi"/>
          <w:b/>
          <w:sz w:val="24"/>
          <w:szCs w:val="24"/>
          <w:lang w:val="en-US"/>
        </w:rPr>
        <w:lastRenderedPageBreak/>
        <w:t>Tintin Wulia</w:t>
      </w:r>
    </w:p>
    <w:p w:rsidR="00214431" w:rsidRPr="00E849E0" w:rsidRDefault="00214431" w:rsidP="00637567">
      <w:pPr>
        <w:spacing w:line="360" w:lineRule="auto"/>
        <w:ind w:left="0" w:firstLine="720"/>
        <w:jc w:val="both"/>
        <w:rPr>
          <w:rFonts w:asciiTheme="majorHAnsi" w:hAnsiTheme="majorHAnsi"/>
          <w:b/>
          <w:sz w:val="24"/>
          <w:szCs w:val="24"/>
          <w:lang w:val="en-US"/>
        </w:rPr>
      </w:pPr>
      <w:r w:rsidRPr="00E849E0">
        <w:rPr>
          <w:rFonts w:asciiTheme="majorHAnsi" w:hAnsiTheme="majorHAnsi"/>
          <w:sz w:val="24"/>
          <w:szCs w:val="24"/>
        </w:rPr>
        <w:t xml:space="preserve">Pada tahap eksplorasi, Tintin merespons </w:t>
      </w:r>
      <w:r w:rsidR="00E720B0" w:rsidRPr="00E849E0">
        <w:rPr>
          <w:rFonts w:asciiTheme="majorHAnsi" w:hAnsiTheme="majorHAnsi"/>
          <w:sz w:val="24"/>
          <w:szCs w:val="24"/>
        </w:rPr>
        <w:t>tentang “identitas” dan “perbatasan”, sedangkan p</w:t>
      </w:r>
      <w:r w:rsidRPr="00E849E0">
        <w:rPr>
          <w:rFonts w:asciiTheme="majorHAnsi" w:hAnsiTheme="majorHAnsi"/>
          <w:sz w:val="24"/>
          <w:szCs w:val="24"/>
        </w:rPr>
        <w:t>ada tahap improvisasi, ia memilih untuk membuat eksperimen bentuk visual dari simbol-simbol penanda identitas dan lintas batas, yaitu: paspor, layang-layang, dan</w:t>
      </w:r>
      <w:r w:rsidRPr="00E849E0">
        <w:rPr>
          <w:rFonts w:asciiTheme="majorHAnsi" w:hAnsiTheme="majorHAnsi"/>
          <w:sz w:val="24"/>
          <w:szCs w:val="24"/>
          <w:lang w:val="en-GB"/>
        </w:rPr>
        <w:t xml:space="preserve"> </w:t>
      </w:r>
      <w:r w:rsidRPr="00E849E0">
        <w:rPr>
          <w:rFonts w:asciiTheme="majorHAnsi" w:hAnsiTheme="majorHAnsi"/>
          <w:sz w:val="24"/>
          <w:szCs w:val="24"/>
        </w:rPr>
        <w:t>nyamuk.</w:t>
      </w:r>
      <w:r w:rsidRPr="00E849E0">
        <w:rPr>
          <w:rFonts w:asciiTheme="majorHAnsi" w:hAnsiTheme="majorHAnsi"/>
          <w:b/>
          <w:sz w:val="24"/>
          <w:szCs w:val="24"/>
        </w:rPr>
        <w:t xml:space="preserve"> </w:t>
      </w:r>
      <w:r w:rsidRPr="00E849E0">
        <w:rPr>
          <w:rFonts w:asciiTheme="majorHAnsi" w:hAnsiTheme="majorHAnsi"/>
          <w:sz w:val="24"/>
          <w:szCs w:val="24"/>
        </w:rPr>
        <w:t>Pada tahap pembentukan, salah satunya Tintin membuat delapan puluh tiga paspor tiruan, lalu ia atur pada sebuah meja. Ia juga meletakkan monitor televisi yang menayangkan dokumenternya tentang Sobron</w:t>
      </w:r>
      <w:r w:rsidR="006271B9" w:rsidRPr="00E849E0">
        <w:rPr>
          <w:rFonts w:asciiTheme="majorHAnsi" w:hAnsiTheme="majorHAnsi"/>
          <w:sz w:val="24"/>
          <w:szCs w:val="24"/>
          <w:lang w:val="en-US"/>
        </w:rPr>
        <w:t xml:space="preserve"> (Simatupang, 2008: 11)</w:t>
      </w:r>
      <w:r w:rsidRPr="00E849E0">
        <w:rPr>
          <w:rFonts w:asciiTheme="majorHAnsi" w:hAnsiTheme="majorHAnsi"/>
          <w:sz w:val="24"/>
          <w:szCs w:val="24"/>
        </w:rPr>
        <w:t>.</w:t>
      </w:r>
      <w:r w:rsidRPr="00E849E0">
        <w:rPr>
          <w:rFonts w:asciiTheme="majorHAnsi" w:hAnsiTheme="majorHAnsi"/>
          <w:b/>
          <w:sz w:val="24"/>
          <w:szCs w:val="24"/>
        </w:rPr>
        <w:t xml:space="preserve"> </w:t>
      </w:r>
    </w:p>
    <w:p w:rsidR="007A1976" w:rsidRPr="00692DFB" w:rsidRDefault="007A1976" w:rsidP="007A1976">
      <w:pPr>
        <w:spacing w:line="240" w:lineRule="auto"/>
        <w:ind w:left="0" w:firstLine="720"/>
        <w:jc w:val="both"/>
        <w:rPr>
          <w:rFonts w:asciiTheme="majorHAnsi" w:hAnsiTheme="majorHAnsi"/>
          <w:b/>
          <w:color w:val="FF0000"/>
          <w:sz w:val="24"/>
          <w:szCs w:val="24"/>
          <w:lang w:val="en-US"/>
        </w:rPr>
      </w:pPr>
    </w:p>
    <w:p w:rsidR="008848AB" w:rsidRPr="00692DFB" w:rsidRDefault="008848AB" w:rsidP="00C447A6">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drawing>
          <wp:inline distT="0" distB="0" distL="0" distR="0" wp14:anchorId="12409689" wp14:editId="52DBBC04">
            <wp:extent cx="3962400" cy="2633640"/>
            <wp:effectExtent l="0" t="0" r="0" b="0"/>
            <wp:docPr id="6" name="Picture 6" descr="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8197" cy="2637493"/>
                    </a:xfrm>
                    <a:prstGeom prst="rect">
                      <a:avLst/>
                    </a:prstGeom>
                    <a:noFill/>
                    <a:ln>
                      <a:noFill/>
                    </a:ln>
                  </pic:spPr>
                </pic:pic>
              </a:graphicData>
            </a:graphic>
          </wp:inline>
        </w:drawing>
      </w:r>
    </w:p>
    <w:p w:rsidR="00C447A6" w:rsidRPr="00692DFB" w:rsidRDefault="00C447A6" w:rsidP="00C447A6">
      <w:pPr>
        <w:spacing w:line="240" w:lineRule="auto"/>
        <w:ind w:left="0" w:firstLine="0"/>
        <w:jc w:val="center"/>
        <w:rPr>
          <w:rFonts w:asciiTheme="majorHAnsi" w:hAnsiTheme="majorHAnsi"/>
          <w:color w:val="FF0000"/>
          <w:lang w:val="en-US"/>
        </w:rPr>
      </w:pPr>
    </w:p>
    <w:p w:rsidR="008848AB" w:rsidRPr="00E849E0" w:rsidRDefault="00910D15" w:rsidP="00C447A6">
      <w:pPr>
        <w:spacing w:line="240" w:lineRule="auto"/>
        <w:ind w:left="0" w:firstLine="0"/>
        <w:jc w:val="center"/>
        <w:rPr>
          <w:rFonts w:asciiTheme="majorHAnsi" w:hAnsiTheme="majorHAnsi"/>
          <w:lang w:val="en-US"/>
        </w:rPr>
      </w:pPr>
      <w:r w:rsidRPr="00E849E0">
        <w:rPr>
          <w:rFonts w:asciiTheme="majorHAnsi" w:hAnsiTheme="majorHAnsi"/>
          <w:lang w:val="en-US"/>
        </w:rPr>
        <w:t>Gambar 6</w:t>
      </w:r>
      <w:r w:rsidR="008848AB" w:rsidRPr="00E849E0">
        <w:rPr>
          <w:rFonts w:asciiTheme="majorHAnsi" w:hAnsiTheme="majorHAnsi"/>
          <w:lang w:val="en-US"/>
        </w:rPr>
        <w:t>. Proses Kreatif Tintin</w:t>
      </w:r>
      <w:r w:rsidR="004A07B2" w:rsidRPr="00E849E0">
        <w:rPr>
          <w:rFonts w:asciiTheme="majorHAnsi" w:hAnsiTheme="majorHAnsi"/>
          <w:lang w:val="en-US"/>
        </w:rPr>
        <w:t xml:space="preserve"> Wulia</w:t>
      </w:r>
    </w:p>
    <w:p w:rsidR="008848AB" w:rsidRPr="00E849E0" w:rsidRDefault="008848AB" w:rsidP="00C447A6">
      <w:pPr>
        <w:spacing w:line="240" w:lineRule="auto"/>
        <w:ind w:left="0" w:firstLine="0"/>
        <w:jc w:val="center"/>
        <w:rPr>
          <w:rFonts w:asciiTheme="majorHAnsi" w:hAnsiTheme="majorHAnsi"/>
          <w:lang w:val="en-US"/>
        </w:rPr>
      </w:pPr>
      <w:r w:rsidRPr="00E849E0">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E849E0">
        <w:rPr>
          <w:rFonts w:asciiTheme="majorHAnsi" w:hAnsiTheme="majorHAnsi"/>
          <w:i/>
          <w:lang w:val="en-US"/>
        </w:rPr>
        <w:t>Cemeti Art House</w:t>
      </w:r>
      <w:r w:rsidRPr="00E849E0">
        <w:rPr>
          <w:rFonts w:asciiTheme="majorHAnsi" w:hAnsiTheme="majorHAnsi"/>
          <w:lang w:val="en-US"/>
        </w:rPr>
        <w:t>, 2014)</w:t>
      </w:r>
    </w:p>
    <w:p w:rsidR="008848AB" w:rsidRPr="00692DFB" w:rsidRDefault="008848AB" w:rsidP="00637567">
      <w:pPr>
        <w:spacing w:line="360" w:lineRule="auto"/>
        <w:ind w:left="0" w:firstLine="720"/>
        <w:jc w:val="both"/>
        <w:rPr>
          <w:rFonts w:asciiTheme="majorHAnsi" w:hAnsiTheme="majorHAnsi"/>
          <w:color w:val="FF0000"/>
          <w:sz w:val="24"/>
          <w:szCs w:val="24"/>
          <w:lang w:val="en-US"/>
        </w:rPr>
      </w:pPr>
    </w:p>
    <w:p w:rsidR="0074401A" w:rsidRPr="00E849E0" w:rsidRDefault="000C7DFF" w:rsidP="000C7DFF">
      <w:pPr>
        <w:pStyle w:val="ListParagraph"/>
        <w:numPr>
          <w:ilvl w:val="0"/>
          <w:numId w:val="6"/>
        </w:numPr>
        <w:spacing w:line="360" w:lineRule="auto"/>
        <w:ind w:left="426" w:hanging="426"/>
        <w:jc w:val="both"/>
        <w:rPr>
          <w:rFonts w:asciiTheme="majorHAnsi" w:hAnsiTheme="majorHAnsi"/>
          <w:b/>
          <w:sz w:val="24"/>
          <w:szCs w:val="24"/>
          <w:lang w:val="en-US"/>
        </w:rPr>
      </w:pPr>
      <w:r w:rsidRPr="00E849E0">
        <w:rPr>
          <w:rFonts w:asciiTheme="majorHAnsi" w:hAnsiTheme="majorHAnsi"/>
          <w:b/>
          <w:sz w:val="24"/>
          <w:szCs w:val="24"/>
          <w:lang w:val="en-US"/>
        </w:rPr>
        <w:t>Arfan Sabran</w:t>
      </w:r>
    </w:p>
    <w:p w:rsidR="00214431" w:rsidRPr="00692DFB" w:rsidRDefault="00214431" w:rsidP="00637567">
      <w:pPr>
        <w:spacing w:line="360" w:lineRule="auto"/>
        <w:ind w:left="0" w:firstLine="720"/>
        <w:jc w:val="both"/>
        <w:rPr>
          <w:rFonts w:asciiTheme="majorHAnsi" w:hAnsiTheme="majorHAnsi"/>
          <w:color w:val="FF0000"/>
          <w:sz w:val="24"/>
          <w:szCs w:val="24"/>
          <w:lang w:val="en-US"/>
        </w:rPr>
      </w:pPr>
      <w:r w:rsidRPr="00C23D0B">
        <w:rPr>
          <w:rFonts w:asciiTheme="majorHAnsi" w:hAnsiTheme="majorHAnsi"/>
          <w:sz w:val="24"/>
          <w:szCs w:val="24"/>
        </w:rPr>
        <w:t>Arfan membuat film dokumenter “Sahabat di Perbatasan Pagi”.</w:t>
      </w:r>
      <w:r w:rsidRPr="00C23D0B">
        <w:rPr>
          <w:rFonts w:asciiTheme="majorHAnsi" w:hAnsiTheme="majorHAnsi"/>
          <w:b/>
          <w:sz w:val="24"/>
          <w:szCs w:val="24"/>
        </w:rPr>
        <w:t xml:space="preserve"> </w:t>
      </w:r>
      <w:r w:rsidRPr="00C23D0B">
        <w:rPr>
          <w:rFonts w:asciiTheme="majorHAnsi" w:hAnsiTheme="majorHAnsi"/>
          <w:sz w:val="24"/>
          <w:szCs w:val="24"/>
        </w:rPr>
        <w:t>Pada tahap eksplorasi, ia menaruh perhatian pada sejara</w:t>
      </w:r>
      <w:r w:rsidR="00E849E0" w:rsidRPr="00C23D0B">
        <w:rPr>
          <w:rFonts w:asciiTheme="majorHAnsi" w:hAnsiTheme="majorHAnsi"/>
          <w:sz w:val="24"/>
          <w:szCs w:val="24"/>
        </w:rPr>
        <w:t>h, mengenai isu-isu kebangsaan, dan p</w:t>
      </w:r>
      <w:r w:rsidRPr="00C23D0B">
        <w:rPr>
          <w:rFonts w:asciiTheme="majorHAnsi" w:hAnsiTheme="majorHAnsi"/>
          <w:sz w:val="24"/>
          <w:szCs w:val="24"/>
        </w:rPr>
        <w:t>ada tahap improvisasi, sejarah yang tidak diketahui masyarakat luas</w:t>
      </w:r>
      <w:r w:rsidR="00E849E0" w:rsidRPr="00C23D0B">
        <w:rPr>
          <w:rFonts w:asciiTheme="majorHAnsi" w:hAnsiTheme="majorHAnsi"/>
          <w:sz w:val="24"/>
          <w:szCs w:val="24"/>
        </w:rPr>
        <w:t xml:space="preserve"> menjadi kasus yang dipilih untuk diangkat</w:t>
      </w:r>
      <w:r w:rsidRPr="00C23D0B">
        <w:rPr>
          <w:rFonts w:asciiTheme="majorHAnsi" w:hAnsiTheme="majorHAnsi"/>
          <w:sz w:val="24"/>
          <w:szCs w:val="24"/>
        </w:rPr>
        <w:t>. Ia menyelidiki peristiwa pasca tahun 1965 di Nanggulan, Kulonprogo</w:t>
      </w:r>
      <w:r w:rsidR="007A1976" w:rsidRPr="00C23D0B">
        <w:rPr>
          <w:rFonts w:asciiTheme="majorHAnsi" w:hAnsiTheme="majorHAnsi"/>
          <w:sz w:val="24"/>
          <w:szCs w:val="24"/>
          <w:lang w:val="en-US"/>
        </w:rPr>
        <w:t xml:space="preserve"> (</w:t>
      </w:r>
      <w:r w:rsidR="007A1976" w:rsidRPr="00C23D0B">
        <w:rPr>
          <w:rFonts w:asciiTheme="majorHAnsi" w:hAnsiTheme="majorHAnsi"/>
          <w:i/>
          <w:sz w:val="24"/>
          <w:szCs w:val="24"/>
          <w:lang w:val="en-US"/>
        </w:rPr>
        <w:t>Landing Soon #6</w:t>
      </w:r>
      <w:r w:rsidR="007A1976" w:rsidRPr="00C23D0B">
        <w:rPr>
          <w:rFonts w:asciiTheme="majorHAnsi" w:hAnsiTheme="majorHAnsi"/>
          <w:sz w:val="24"/>
          <w:szCs w:val="24"/>
          <w:lang w:val="en-US"/>
        </w:rPr>
        <w:t>, 2013)</w:t>
      </w:r>
      <w:r w:rsidRPr="00C23D0B">
        <w:rPr>
          <w:rFonts w:asciiTheme="majorHAnsi" w:hAnsiTheme="majorHAnsi"/>
          <w:sz w:val="24"/>
          <w:szCs w:val="24"/>
        </w:rPr>
        <w:t xml:space="preserve">. Pada tahap pembentukan, Arfan membuat film yang berkisah tentang mati suri tetabuh gamelan di Dusun Grubug setelah tragedi G30S, di dalamnya </w:t>
      </w:r>
      <w:r w:rsidRPr="00C23D0B">
        <w:rPr>
          <w:rFonts w:asciiTheme="majorHAnsi" w:hAnsiTheme="majorHAnsi"/>
          <w:sz w:val="24"/>
          <w:szCs w:val="24"/>
          <w:lang w:val="en-GB"/>
        </w:rPr>
        <w:t>memuat</w:t>
      </w:r>
      <w:r w:rsidRPr="00C23D0B">
        <w:rPr>
          <w:rFonts w:asciiTheme="majorHAnsi" w:hAnsiTheme="majorHAnsi"/>
          <w:sz w:val="24"/>
          <w:szCs w:val="24"/>
        </w:rPr>
        <w:t xml:space="preserve"> ideologi, diskriminasi, persahabatan, pengkhianatan, dan </w:t>
      </w:r>
      <w:r w:rsidRPr="00C23D0B">
        <w:rPr>
          <w:rFonts w:asciiTheme="majorHAnsi" w:hAnsiTheme="majorHAnsi"/>
          <w:sz w:val="24"/>
          <w:szCs w:val="24"/>
        </w:rPr>
        <w:lastRenderedPageBreak/>
        <w:t>pendidikan. Ia menghadirkan dua sahabat dengan beda karakter yang masing-masing mengungkapkan kisahnya.</w:t>
      </w:r>
    </w:p>
    <w:p w:rsidR="00A87D9A" w:rsidRPr="00692DFB" w:rsidRDefault="00A87D9A" w:rsidP="00A87D9A">
      <w:pPr>
        <w:spacing w:line="240" w:lineRule="auto"/>
        <w:ind w:left="0" w:firstLine="720"/>
        <w:jc w:val="both"/>
        <w:rPr>
          <w:rFonts w:asciiTheme="majorHAnsi" w:hAnsiTheme="majorHAnsi"/>
          <w:color w:val="FF0000"/>
          <w:sz w:val="24"/>
          <w:szCs w:val="24"/>
          <w:lang w:val="en-US"/>
        </w:rPr>
      </w:pPr>
    </w:p>
    <w:p w:rsidR="008848AB" w:rsidRPr="00692DFB" w:rsidRDefault="008848AB" w:rsidP="00C447A6">
      <w:pPr>
        <w:spacing w:line="240" w:lineRule="auto"/>
        <w:ind w:left="0" w:firstLine="0"/>
        <w:jc w:val="center"/>
        <w:rPr>
          <w:rFonts w:asciiTheme="majorHAnsi" w:hAnsiTheme="majorHAnsi"/>
          <w:b/>
          <w:color w:val="FF0000"/>
          <w:sz w:val="24"/>
          <w:szCs w:val="24"/>
          <w:lang w:val="en-US"/>
        </w:rPr>
      </w:pPr>
      <w:r w:rsidRPr="00692DFB">
        <w:rPr>
          <w:rFonts w:asciiTheme="majorHAnsi" w:hAnsiTheme="majorHAnsi"/>
          <w:noProof/>
          <w:color w:val="FF0000"/>
          <w:sz w:val="24"/>
          <w:szCs w:val="24"/>
          <w:lang w:eastAsia="id-ID"/>
        </w:rPr>
        <w:drawing>
          <wp:inline distT="0" distB="0" distL="0" distR="0" wp14:anchorId="3873FE02" wp14:editId="54E4648C">
            <wp:extent cx="2731135" cy="4097020"/>
            <wp:effectExtent l="0" t="0" r="0" b="0"/>
            <wp:docPr id="7" name="Picture 7" descr="9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fi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1135" cy="4097020"/>
                    </a:xfrm>
                    <a:prstGeom prst="rect">
                      <a:avLst/>
                    </a:prstGeom>
                    <a:noFill/>
                    <a:ln>
                      <a:noFill/>
                    </a:ln>
                  </pic:spPr>
                </pic:pic>
              </a:graphicData>
            </a:graphic>
          </wp:inline>
        </w:drawing>
      </w:r>
    </w:p>
    <w:p w:rsidR="00C447A6" w:rsidRPr="00692DFB" w:rsidRDefault="00C447A6" w:rsidP="00C447A6">
      <w:pPr>
        <w:spacing w:line="240" w:lineRule="auto"/>
        <w:ind w:left="0" w:firstLine="0"/>
        <w:jc w:val="center"/>
        <w:rPr>
          <w:rFonts w:asciiTheme="majorHAnsi" w:hAnsiTheme="majorHAnsi"/>
          <w:b/>
          <w:color w:val="FF0000"/>
          <w:lang w:val="en-US"/>
        </w:rPr>
      </w:pPr>
    </w:p>
    <w:p w:rsidR="008848AB" w:rsidRPr="00C23D0B" w:rsidRDefault="00910D15" w:rsidP="00C447A6">
      <w:pPr>
        <w:spacing w:line="240" w:lineRule="auto"/>
        <w:ind w:left="0" w:firstLine="0"/>
        <w:jc w:val="center"/>
        <w:rPr>
          <w:rFonts w:asciiTheme="majorHAnsi" w:hAnsiTheme="majorHAnsi"/>
          <w:lang w:val="en-US"/>
        </w:rPr>
      </w:pPr>
      <w:r w:rsidRPr="00C23D0B">
        <w:rPr>
          <w:rFonts w:asciiTheme="majorHAnsi" w:hAnsiTheme="majorHAnsi"/>
          <w:lang w:val="en-US"/>
        </w:rPr>
        <w:t>Gambar 7</w:t>
      </w:r>
      <w:r w:rsidR="008848AB" w:rsidRPr="00C23D0B">
        <w:rPr>
          <w:rFonts w:asciiTheme="majorHAnsi" w:hAnsiTheme="majorHAnsi"/>
          <w:lang w:val="en-US"/>
        </w:rPr>
        <w:t>. Proses Kreatif Arfan</w:t>
      </w:r>
      <w:r w:rsidR="004A07B2" w:rsidRPr="00C23D0B">
        <w:rPr>
          <w:rFonts w:asciiTheme="majorHAnsi" w:hAnsiTheme="majorHAnsi"/>
          <w:lang w:val="en-US"/>
        </w:rPr>
        <w:t xml:space="preserve"> Sabran</w:t>
      </w:r>
    </w:p>
    <w:p w:rsidR="008848AB" w:rsidRPr="00C23D0B" w:rsidRDefault="008848AB" w:rsidP="00C447A6">
      <w:pPr>
        <w:spacing w:line="240" w:lineRule="auto"/>
        <w:ind w:left="0" w:firstLine="0"/>
        <w:jc w:val="center"/>
        <w:rPr>
          <w:rFonts w:asciiTheme="majorHAnsi" w:hAnsiTheme="majorHAnsi"/>
          <w:lang w:val="en-US"/>
        </w:rPr>
      </w:pPr>
      <w:r w:rsidRPr="00C23D0B">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C23D0B">
        <w:rPr>
          <w:rFonts w:asciiTheme="majorHAnsi" w:hAnsiTheme="majorHAnsi"/>
          <w:i/>
          <w:lang w:val="en-US"/>
        </w:rPr>
        <w:t>Cemeti Art House</w:t>
      </w:r>
      <w:r w:rsidRPr="00C23D0B">
        <w:rPr>
          <w:rFonts w:asciiTheme="majorHAnsi" w:hAnsiTheme="majorHAnsi"/>
          <w:lang w:val="en-US"/>
        </w:rPr>
        <w:t>, 2014)</w:t>
      </w:r>
    </w:p>
    <w:p w:rsidR="008848AB" w:rsidRPr="00692DFB" w:rsidRDefault="008848AB" w:rsidP="000C7DFF">
      <w:pPr>
        <w:spacing w:line="360" w:lineRule="auto"/>
        <w:jc w:val="both"/>
        <w:rPr>
          <w:rFonts w:asciiTheme="majorHAnsi" w:hAnsiTheme="majorHAnsi"/>
          <w:b/>
          <w:color w:val="FF0000"/>
          <w:sz w:val="24"/>
          <w:szCs w:val="24"/>
          <w:lang w:val="en-US"/>
        </w:rPr>
      </w:pPr>
    </w:p>
    <w:p w:rsidR="000C7DFF" w:rsidRPr="00C23D0B" w:rsidRDefault="000C7DFF" w:rsidP="000C7DFF">
      <w:pPr>
        <w:pStyle w:val="ListParagraph"/>
        <w:numPr>
          <w:ilvl w:val="0"/>
          <w:numId w:val="6"/>
        </w:numPr>
        <w:spacing w:line="360" w:lineRule="auto"/>
        <w:ind w:left="426" w:hanging="426"/>
        <w:jc w:val="both"/>
        <w:rPr>
          <w:rFonts w:asciiTheme="majorHAnsi" w:hAnsiTheme="majorHAnsi"/>
          <w:b/>
          <w:sz w:val="24"/>
          <w:szCs w:val="24"/>
          <w:lang w:val="en-US"/>
        </w:rPr>
      </w:pPr>
      <w:r w:rsidRPr="00C23D0B">
        <w:rPr>
          <w:rFonts w:asciiTheme="majorHAnsi" w:hAnsiTheme="majorHAnsi"/>
          <w:b/>
          <w:sz w:val="24"/>
          <w:szCs w:val="24"/>
          <w:lang w:val="en-US"/>
        </w:rPr>
        <w:t>Wimo Ambala Bayang</w:t>
      </w:r>
    </w:p>
    <w:p w:rsidR="00214431" w:rsidRPr="00C23D0B" w:rsidRDefault="00214431" w:rsidP="00405DF8">
      <w:pPr>
        <w:spacing w:line="360" w:lineRule="auto"/>
        <w:ind w:left="0" w:firstLine="709"/>
        <w:jc w:val="both"/>
        <w:rPr>
          <w:rFonts w:asciiTheme="majorHAnsi" w:hAnsiTheme="majorHAnsi"/>
          <w:sz w:val="24"/>
          <w:szCs w:val="24"/>
          <w:lang w:val="en-US"/>
        </w:rPr>
      </w:pPr>
      <w:r w:rsidRPr="00C23D0B">
        <w:rPr>
          <w:rFonts w:asciiTheme="majorHAnsi" w:hAnsiTheme="majorHAnsi"/>
          <w:sz w:val="24"/>
          <w:szCs w:val="24"/>
        </w:rPr>
        <w:t>Wimo mengerjakan karya fotografi bertajuk “Belanda Sudah Dekat”. Pada tahap eksplorasi, ia tertarik dengan sebuah tamsil berbunyi “Belanda masih jauh”</w:t>
      </w:r>
      <w:r w:rsidR="00405DF8" w:rsidRPr="00C23D0B">
        <w:rPr>
          <w:rFonts w:asciiTheme="majorHAnsi" w:hAnsiTheme="majorHAnsi"/>
          <w:sz w:val="24"/>
          <w:szCs w:val="24"/>
          <w:lang w:val="en-US"/>
        </w:rPr>
        <w:t xml:space="preserve"> yang merupakan salah satu bentuk pengingat tentang penjajahan di masa lalu.</w:t>
      </w:r>
      <w:r w:rsidRPr="00C23D0B">
        <w:rPr>
          <w:rFonts w:asciiTheme="majorHAnsi" w:hAnsiTheme="majorHAnsi"/>
          <w:sz w:val="24"/>
          <w:szCs w:val="24"/>
        </w:rPr>
        <w:t xml:space="preserve"> Pada tahap improvisasi, ia memutuskan membuat tamsil sendiri “Belanda sudah dekat”. </w:t>
      </w:r>
      <w:r w:rsidR="00405DF8" w:rsidRPr="00C23D0B">
        <w:rPr>
          <w:rFonts w:asciiTheme="majorHAnsi" w:hAnsiTheme="majorHAnsi"/>
          <w:sz w:val="24"/>
          <w:szCs w:val="24"/>
          <w:lang w:val="en-US"/>
        </w:rPr>
        <w:t>Menurutnya, tamsil yang ia rujuk tersebut menyimpan keringkihan. Berangkat dari posisi menerima kemapanannya, ia memutuskan menyalinnya, lalu pada saat yang bersamaan ia justru membelokkan sehingga membuat kemapanan itu menjadi labil</w:t>
      </w:r>
      <w:r w:rsidR="007A1976" w:rsidRPr="00C23D0B">
        <w:rPr>
          <w:rFonts w:asciiTheme="majorHAnsi" w:hAnsiTheme="majorHAnsi"/>
          <w:sz w:val="24"/>
          <w:szCs w:val="24"/>
          <w:lang w:val="en-US"/>
        </w:rPr>
        <w:t xml:space="preserve"> (Antariksa, 2008: 12)</w:t>
      </w:r>
      <w:r w:rsidR="00405DF8" w:rsidRPr="00C23D0B">
        <w:rPr>
          <w:rFonts w:asciiTheme="majorHAnsi" w:hAnsiTheme="majorHAnsi"/>
          <w:sz w:val="24"/>
          <w:szCs w:val="24"/>
          <w:lang w:val="en-US"/>
        </w:rPr>
        <w:t xml:space="preserve">. </w:t>
      </w:r>
      <w:r w:rsidRPr="00C23D0B">
        <w:rPr>
          <w:rFonts w:asciiTheme="majorHAnsi" w:hAnsiTheme="majorHAnsi"/>
          <w:sz w:val="24"/>
          <w:szCs w:val="24"/>
        </w:rPr>
        <w:t xml:space="preserve">Pada tahap pembentukan, Wimo memotret figur-figur seperti </w:t>
      </w:r>
      <w:r w:rsidRPr="00C23D0B">
        <w:rPr>
          <w:rFonts w:asciiTheme="majorHAnsi" w:hAnsiTheme="majorHAnsi"/>
          <w:sz w:val="24"/>
          <w:szCs w:val="24"/>
        </w:rPr>
        <w:lastRenderedPageBreak/>
        <w:t xml:space="preserve">binaragawan, remaja-remaja punk, dan penggila film-film robot Jepang. Semua figur ini berpose menggenggam pistol plastik mainan. Ia menamai kelompok-kelompok ini </w:t>
      </w:r>
      <w:r w:rsidRPr="00C23D0B">
        <w:rPr>
          <w:rFonts w:asciiTheme="majorHAnsi" w:hAnsiTheme="majorHAnsi"/>
          <w:sz w:val="24"/>
          <w:szCs w:val="24"/>
          <w:lang w:val="en-GB"/>
        </w:rPr>
        <w:t>“</w:t>
      </w:r>
      <w:r w:rsidRPr="00C23D0B">
        <w:rPr>
          <w:rFonts w:asciiTheme="majorHAnsi" w:hAnsiTheme="majorHAnsi"/>
          <w:sz w:val="24"/>
          <w:szCs w:val="24"/>
        </w:rPr>
        <w:t>Angkatan Keenam</w:t>
      </w:r>
      <w:r w:rsidRPr="00C23D0B">
        <w:rPr>
          <w:rFonts w:asciiTheme="majorHAnsi" w:hAnsiTheme="majorHAnsi"/>
          <w:sz w:val="24"/>
          <w:szCs w:val="24"/>
          <w:lang w:val="en-GB"/>
        </w:rPr>
        <w:t>”</w:t>
      </w:r>
      <w:r w:rsidRPr="00C23D0B">
        <w:rPr>
          <w:rFonts w:asciiTheme="majorHAnsi" w:hAnsiTheme="majorHAnsi"/>
          <w:sz w:val="24"/>
          <w:szCs w:val="24"/>
        </w:rPr>
        <w:t>, dan seterusnya.</w:t>
      </w:r>
    </w:p>
    <w:p w:rsidR="00A87D9A" w:rsidRPr="00692DFB" w:rsidRDefault="00A87D9A" w:rsidP="00A87D9A">
      <w:pPr>
        <w:spacing w:line="240" w:lineRule="auto"/>
        <w:ind w:left="0" w:firstLine="709"/>
        <w:jc w:val="both"/>
        <w:rPr>
          <w:rFonts w:asciiTheme="majorHAnsi" w:hAnsiTheme="majorHAnsi"/>
          <w:color w:val="FF0000"/>
          <w:sz w:val="24"/>
          <w:szCs w:val="24"/>
          <w:lang w:val="en-US"/>
        </w:rPr>
      </w:pPr>
    </w:p>
    <w:p w:rsidR="008848AB" w:rsidRPr="00692DFB" w:rsidRDefault="008848AB" w:rsidP="00C447A6">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drawing>
          <wp:inline distT="0" distB="0" distL="0" distR="0" wp14:anchorId="6AF2DAC9" wp14:editId="01C02E89">
            <wp:extent cx="3986523" cy="2657475"/>
            <wp:effectExtent l="0" t="0" r="0" b="0"/>
            <wp:docPr id="8" name="Picture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2524" cy="2661475"/>
                    </a:xfrm>
                    <a:prstGeom prst="rect">
                      <a:avLst/>
                    </a:prstGeom>
                    <a:noFill/>
                    <a:ln>
                      <a:noFill/>
                    </a:ln>
                  </pic:spPr>
                </pic:pic>
              </a:graphicData>
            </a:graphic>
          </wp:inline>
        </w:drawing>
      </w:r>
    </w:p>
    <w:p w:rsidR="00C447A6" w:rsidRPr="00C23D0B" w:rsidRDefault="00C447A6" w:rsidP="00C447A6">
      <w:pPr>
        <w:spacing w:line="240" w:lineRule="auto"/>
        <w:ind w:left="0" w:firstLine="0"/>
        <w:jc w:val="center"/>
        <w:rPr>
          <w:rFonts w:asciiTheme="majorHAnsi" w:hAnsiTheme="majorHAnsi"/>
          <w:lang w:val="en-US"/>
        </w:rPr>
      </w:pPr>
    </w:p>
    <w:p w:rsidR="008848AB" w:rsidRPr="00C23D0B" w:rsidRDefault="00910D15" w:rsidP="00C447A6">
      <w:pPr>
        <w:spacing w:line="240" w:lineRule="auto"/>
        <w:ind w:left="0" w:firstLine="0"/>
        <w:jc w:val="center"/>
        <w:rPr>
          <w:rFonts w:asciiTheme="majorHAnsi" w:hAnsiTheme="majorHAnsi"/>
          <w:i/>
          <w:lang w:val="en-US"/>
        </w:rPr>
      </w:pPr>
      <w:r w:rsidRPr="00C23D0B">
        <w:rPr>
          <w:rFonts w:asciiTheme="majorHAnsi" w:hAnsiTheme="majorHAnsi"/>
          <w:lang w:val="en-US"/>
        </w:rPr>
        <w:t>Gambar 8</w:t>
      </w:r>
      <w:r w:rsidR="008848AB" w:rsidRPr="00C23D0B">
        <w:rPr>
          <w:rFonts w:asciiTheme="majorHAnsi" w:hAnsiTheme="majorHAnsi"/>
          <w:lang w:val="en-US"/>
        </w:rPr>
        <w:t xml:space="preserve">. </w:t>
      </w:r>
      <w:r w:rsidR="008848AB" w:rsidRPr="00C23D0B">
        <w:rPr>
          <w:rFonts w:asciiTheme="majorHAnsi" w:hAnsiTheme="majorHAnsi"/>
          <w:i/>
          <w:lang w:val="en-US"/>
        </w:rPr>
        <w:t>Behind The Scene</w:t>
      </w:r>
    </w:p>
    <w:p w:rsidR="008848AB" w:rsidRPr="00C23D0B" w:rsidRDefault="008848AB" w:rsidP="00C447A6">
      <w:pPr>
        <w:spacing w:line="240" w:lineRule="auto"/>
        <w:ind w:left="0" w:firstLine="0"/>
        <w:jc w:val="center"/>
        <w:rPr>
          <w:rFonts w:asciiTheme="majorHAnsi" w:hAnsiTheme="majorHAnsi"/>
          <w:lang w:val="en-US"/>
        </w:rPr>
      </w:pPr>
      <w:r w:rsidRPr="00C23D0B">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C23D0B">
        <w:rPr>
          <w:rFonts w:asciiTheme="majorHAnsi" w:hAnsiTheme="majorHAnsi"/>
          <w:i/>
          <w:lang w:val="en-US"/>
        </w:rPr>
        <w:t>Cemeti Art House</w:t>
      </w:r>
      <w:r w:rsidRPr="00C23D0B">
        <w:rPr>
          <w:rFonts w:asciiTheme="majorHAnsi" w:hAnsiTheme="majorHAnsi"/>
          <w:lang w:val="en-US"/>
        </w:rPr>
        <w:t xml:space="preserve">, 2014) </w:t>
      </w:r>
    </w:p>
    <w:p w:rsidR="008848AB" w:rsidRPr="00692DFB" w:rsidRDefault="008848AB" w:rsidP="00637567">
      <w:pPr>
        <w:spacing w:line="360" w:lineRule="auto"/>
        <w:ind w:left="0" w:firstLine="709"/>
        <w:jc w:val="both"/>
        <w:rPr>
          <w:rFonts w:asciiTheme="majorHAnsi" w:hAnsiTheme="majorHAnsi"/>
          <w:color w:val="FF0000"/>
          <w:sz w:val="24"/>
          <w:szCs w:val="24"/>
          <w:lang w:val="en-US"/>
        </w:rPr>
      </w:pPr>
    </w:p>
    <w:p w:rsidR="000C7DFF" w:rsidRPr="00C23D0B" w:rsidRDefault="000C7DFF" w:rsidP="000C7DFF">
      <w:pPr>
        <w:pStyle w:val="ListParagraph"/>
        <w:numPr>
          <w:ilvl w:val="0"/>
          <w:numId w:val="6"/>
        </w:numPr>
        <w:spacing w:line="360" w:lineRule="auto"/>
        <w:ind w:left="426" w:hanging="426"/>
        <w:jc w:val="both"/>
        <w:rPr>
          <w:rFonts w:asciiTheme="majorHAnsi" w:hAnsiTheme="majorHAnsi"/>
          <w:b/>
          <w:sz w:val="24"/>
          <w:szCs w:val="24"/>
          <w:lang w:val="en-US"/>
        </w:rPr>
      </w:pPr>
      <w:r w:rsidRPr="00C23D0B">
        <w:rPr>
          <w:rFonts w:asciiTheme="majorHAnsi" w:hAnsiTheme="majorHAnsi"/>
          <w:b/>
          <w:sz w:val="24"/>
          <w:szCs w:val="24"/>
          <w:lang w:val="en-US"/>
        </w:rPr>
        <w:t>Sigit Bapak</w:t>
      </w:r>
    </w:p>
    <w:p w:rsidR="00214431" w:rsidRPr="00C23D0B" w:rsidRDefault="00214431" w:rsidP="00637567">
      <w:pPr>
        <w:spacing w:line="360" w:lineRule="auto"/>
        <w:ind w:left="0" w:firstLine="720"/>
        <w:jc w:val="both"/>
        <w:rPr>
          <w:rFonts w:asciiTheme="majorHAnsi" w:hAnsiTheme="majorHAnsi"/>
          <w:bCs/>
          <w:sz w:val="24"/>
          <w:szCs w:val="24"/>
          <w:lang w:val="en-US"/>
        </w:rPr>
      </w:pPr>
      <w:r w:rsidRPr="00C23D0B">
        <w:rPr>
          <w:rFonts w:asciiTheme="majorHAnsi" w:hAnsiTheme="majorHAnsi"/>
          <w:bCs/>
          <w:sz w:val="24"/>
          <w:szCs w:val="24"/>
        </w:rPr>
        <w:t>Pada tahap eksplorasi, Sigit merespons para pelaku seni yang suka ikut-ikutan (membebek). Pada tahap improvisasi, Sigit mencoba bereksperimen dengan media bubur kertas dan pasir. Pada tahap pembentukan, salah satunya Sigit membuat tujuh instalasi yang beragam berupa stilasi bebek</w:t>
      </w:r>
      <w:r w:rsidR="00622233" w:rsidRPr="00C23D0B">
        <w:rPr>
          <w:rFonts w:asciiTheme="majorHAnsi" w:hAnsiTheme="majorHAnsi"/>
          <w:bCs/>
          <w:sz w:val="24"/>
          <w:szCs w:val="24"/>
          <w:lang w:val="en-US"/>
        </w:rPr>
        <w:t xml:space="preserve"> (Wardani, 2008: 9)</w:t>
      </w:r>
      <w:r w:rsidRPr="00C23D0B">
        <w:rPr>
          <w:rFonts w:asciiTheme="majorHAnsi" w:hAnsiTheme="majorHAnsi"/>
          <w:bCs/>
          <w:sz w:val="24"/>
          <w:szCs w:val="24"/>
        </w:rPr>
        <w:t>. Ia memakai media serbuk kayu yang dibentuk dengan kerangka kawat dan kasa. Bebek-bebek diwarnai dengan cat merah dan hitam.</w:t>
      </w:r>
    </w:p>
    <w:p w:rsidR="008848AB" w:rsidRPr="00692DFB" w:rsidRDefault="008848AB" w:rsidP="00C447A6">
      <w:pPr>
        <w:spacing w:line="240" w:lineRule="auto"/>
        <w:ind w:left="0" w:firstLine="0"/>
        <w:jc w:val="center"/>
        <w:rPr>
          <w:rFonts w:asciiTheme="majorHAnsi" w:hAnsiTheme="majorHAnsi"/>
          <w:bCs/>
          <w:color w:val="FF0000"/>
          <w:sz w:val="24"/>
          <w:szCs w:val="24"/>
          <w:lang w:val="en-US"/>
        </w:rPr>
      </w:pPr>
      <w:r w:rsidRPr="00692DFB">
        <w:rPr>
          <w:rFonts w:asciiTheme="majorHAnsi" w:hAnsiTheme="majorHAnsi"/>
          <w:bCs/>
          <w:noProof/>
          <w:color w:val="FF0000"/>
          <w:sz w:val="24"/>
          <w:szCs w:val="24"/>
          <w:lang w:eastAsia="id-ID"/>
        </w:rPr>
        <w:lastRenderedPageBreak/>
        <w:drawing>
          <wp:inline distT="0" distB="0" distL="0" distR="0" wp14:anchorId="33BB70E4" wp14:editId="38E69A4B">
            <wp:extent cx="3990975" cy="2652633"/>
            <wp:effectExtent l="0" t="0" r="0" b="0"/>
            <wp:docPr id="9" name="Picture 9" descr="11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fi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4679" cy="2655095"/>
                    </a:xfrm>
                    <a:prstGeom prst="rect">
                      <a:avLst/>
                    </a:prstGeom>
                    <a:noFill/>
                    <a:ln>
                      <a:noFill/>
                    </a:ln>
                  </pic:spPr>
                </pic:pic>
              </a:graphicData>
            </a:graphic>
          </wp:inline>
        </w:drawing>
      </w:r>
    </w:p>
    <w:p w:rsidR="00C447A6" w:rsidRPr="00692DFB" w:rsidRDefault="00C447A6" w:rsidP="00C447A6">
      <w:pPr>
        <w:spacing w:line="240" w:lineRule="auto"/>
        <w:ind w:left="0" w:firstLine="0"/>
        <w:jc w:val="center"/>
        <w:rPr>
          <w:rFonts w:asciiTheme="majorHAnsi" w:hAnsiTheme="majorHAnsi"/>
          <w:bCs/>
          <w:color w:val="FF0000"/>
          <w:lang w:val="en-US"/>
        </w:rPr>
      </w:pPr>
    </w:p>
    <w:p w:rsidR="008848AB" w:rsidRPr="00C23D0B" w:rsidRDefault="00910D15" w:rsidP="00C447A6">
      <w:pPr>
        <w:spacing w:line="240" w:lineRule="auto"/>
        <w:ind w:left="0" w:firstLine="0"/>
        <w:jc w:val="center"/>
        <w:rPr>
          <w:rFonts w:asciiTheme="majorHAnsi" w:hAnsiTheme="majorHAnsi"/>
          <w:bCs/>
          <w:lang w:val="en-US"/>
        </w:rPr>
      </w:pPr>
      <w:r w:rsidRPr="00C23D0B">
        <w:rPr>
          <w:rFonts w:asciiTheme="majorHAnsi" w:hAnsiTheme="majorHAnsi"/>
          <w:bCs/>
          <w:lang w:val="en-US"/>
        </w:rPr>
        <w:t>Gambar 9</w:t>
      </w:r>
      <w:r w:rsidR="008848AB" w:rsidRPr="00C23D0B">
        <w:rPr>
          <w:rFonts w:asciiTheme="majorHAnsi" w:hAnsiTheme="majorHAnsi"/>
          <w:bCs/>
          <w:lang w:val="en-US"/>
        </w:rPr>
        <w:t>. Proses Kreatif Sigit</w:t>
      </w:r>
      <w:r w:rsidR="004A07B2" w:rsidRPr="00C23D0B">
        <w:rPr>
          <w:rFonts w:asciiTheme="majorHAnsi" w:hAnsiTheme="majorHAnsi"/>
          <w:bCs/>
          <w:lang w:val="en-US"/>
        </w:rPr>
        <w:t xml:space="preserve"> Bapak</w:t>
      </w:r>
    </w:p>
    <w:p w:rsidR="008848AB" w:rsidRPr="00C23D0B" w:rsidRDefault="008848AB" w:rsidP="00C447A6">
      <w:pPr>
        <w:spacing w:line="240" w:lineRule="auto"/>
        <w:ind w:left="0" w:firstLine="0"/>
        <w:jc w:val="center"/>
        <w:rPr>
          <w:rFonts w:asciiTheme="majorHAnsi" w:hAnsiTheme="majorHAnsi"/>
          <w:lang w:val="en-US"/>
        </w:rPr>
      </w:pPr>
      <w:r w:rsidRPr="00C23D0B">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C23D0B">
        <w:rPr>
          <w:rFonts w:asciiTheme="majorHAnsi" w:hAnsiTheme="majorHAnsi"/>
          <w:i/>
          <w:lang w:val="en-US"/>
        </w:rPr>
        <w:t>Cemeti Art House</w:t>
      </w:r>
      <w:r w:rsidRPr="00C23D0B">
        <w:rPr>
          <w:rFonts w:asciiTheme="majorHAnsi" w:hAnsiTheme="majorHAnsi"/>
          <w:lang w:val="en-US"/>
        </w:rPr>
        <w:t xml:space="preserve">, 2014) </w:t>
      </w:r>
    </w:p>
    <w:p w:rsidR="008848AB" w:rsidRPr="00692DFB" w:rsidRDefault="008848AB" w:rsidP="00637567">
      <w:pPr>
        <w:spacing w:line="360" w:lineRule="auto"/>
        <w:ind w:left="0" w:firstLine="720"/>
        <w:jc w:val="both"/>
        <w:rPr>
          <w:rFonts w:asciiTheme="majorHAnsi" w:hAnsiTheme="majorHAnsi"/>
          <w:bCs/>
          <w:color w:val="FF0000"/>
          <w:sz w:val="24"/>
          <w:szCs w:val="24"/>
          <w:lang w:val="en-US"/>
        </w:rPr>
      </w:pPr>
    </w:p>
    <w:p w:rsidR="000C7DFF" w:rsidRPr="00C23D0B" w:rsidRDefault="000C7DFF" w:rsidP="008B1CA8">
      <w:pPr>
        <w:pStyle w:val="ListParagraph"/>
        <w:numPr>
          <w:ilvl w:val="0"/>
          <w:numId w:val="6"/>
        </w:numPr>
        <w:spacing w:line="360" w:lineRule="auto"/>
        <w:ind w:left="426" w:hanging="426"/>
        <w:jc w:val="both"/>
        <w:rPr>
          <w:rFonts w:asciiTheme="majorHAnsi" w:hAnsiTheme="majorHAnsi"/>
          <w:b/>
          <w:bCs/>
          <w:sz w:val="24"/>
          <w:szCs w:val="24"/>
          <w:lang w:val="en-US"/>
        </w:rPr>
      </w:pPr>
      <w:r w:rsidRPr="00C23D0B">
        <w:rPr>
          <w:rFonts w:asciiTheme="majorHAnsi" w:hAnsiTheme="majorHAnsi"/>
          <w:b/>
          <w:bCs/>
          <w:sz w:val="24"/>
          <w:szCs w:val="24"/>
          <w:lang w:val="en-US"/>
        </w:rPr>
        <w:t>Beatrix Hendriani Kaswara</w:t>
      </w:r>
    </w:p>
    <w:p w:rsidR="00405DF8" w:rsidRPr="00C23D0B" w:rsidRDefault="00214431" w:rsidP="00405DF8">
      <w:pPr>
        <w:spacing w:line="360" w:lineRule="auto"/>
        <w:ind w:left="0" w:firstLine="709"/>
        <w:jc w:val="both"/>
        <w:rPr>
          <w:rFonts w:asciiTheme="majorHAnsi" w:hAnsiTheme="majorHAnsi"/>
          <w:lang w:val="en-US"/>
        </w:rPr>
      </w:pPr>
      <w:r w:rsidRPr="00C23D0B">
        <w:rPr>
          <w:rFonts w:asciiTheme="majorHAnsi" w:hAnsiTheme="majorHAnsi"/>
          <w:sz w:val="24"/>
          <w:szCs w:val="24"/>
        </w:rPr>
        <w:t>Pada tahap eksplorasi, salah satunya Beatrix menemukan karya seni yang imajinatif dan seperti berada di alam mimpi. Menurutnya, apa yang tampak tak selalu berarti nyata. Pada tahap improvisasi, Beatrix memilih layar kaca karena anggapan bahwa orang melihat realitas pada televisi. Pada tahap pembentukan, salah satunya Beatrix menggambarkan objek mirip dengan tayangan televisi, namun ia membuat objek itu tampak terpecah-pecah. Ia melukis pada media kanvas dengan cat akrilik.</w:t>
      </w:r>
      <w:r w:rsidR="00405DF8" w:rsidRPr="00C23D0B">
        <w:rPr>
          <w:rFonts w:asciiTheme="majorHAnsi" w:hAnsiTheme="majorHAnsi"/>
          <w:sz w:val="24"/>
          <w:szCs w:val="24"/>
          <w:lang w:val="en-US"/>
        </w:rPr>
        <w:t xml:space="preserve"> Beatrix juga membuat lukisan kaca dengan meneteskan tinta </w:t>
      </w:r>
      <w:r w:rsidR="00405DF8" w:rsidRPr="00C23D0B">
        <w:rPr>
          <w:rFonts w:asciiTheme="majorHAnsi" w:hAnsiTheme="majorHAnsi"/>
          <w:i/>
          <w:sz w:val="24"/>
          <w:szCs w:val="24"/>
          <w:lang w:val="en-US"/>
        </w:rPr>
        <w:t>inject print</w:t>
      </w:r>
      <w:r w:rsidR="00405DF8" w:rsidRPr="00C23D0B">
        <w:rPr>
          <w:rFonts w:asciiTheme="majorHAnsi" w:hAnsiTheme="majorHAnsi"/>
          <w:sz w:val="24"/>
          <w:szCs w:val="24"/>
          <w:lang w:val="en-US"/>
        </w:rPr>
        <w:t xml:space="preserve"> pada plastik transparan</w:t>
      </w:r>
      <w:r w:rsidR="00622233" w:rsidRPr="00C23D0B">
        <w:rPr>
          <w:rFonts w:asciiTheme="majorHAnsi" w:hAnsiTheme="majorHAnsi"/>
          <w:sz w:val="24"/>
          <w:szCs w:val="24"/>
          <w:lang w:val="en-US"/>
        </w:rPr>
        <w:t xml:space="preserve"> (Budiman, 2009: 12)</w:t>
      </w:r>
      <w:r w:rsidR="00405DF8" w:rsidRPr="00C23D0B">
        <w:rPr>
          <w:rFonts w:asciiTheme="majorHAnsi" w:hAnsiTheme="majorHAnsi"/>
          <w:sz w:val="24"/>
          <w:szCs w:val="24"/>
          <w:lang w:val="en-US"/>
        </w:rPr>
        <w:t>. Tetesan-tetesan itu menciptakan bercak-bercak abstrak.</w:t>
      </w:r>
    </w:p>
    <w:p w:rsidR="00214431" w:rsidRPr="00692DFB" w:rsidRDefault="00214431" w:rsidP="00637567">
      <w:pPr>
        <w:spacing w:line="360" w:lineRule="auto"/>
        <w:ind w:left="0" w:firstLine="709"/>
        <w:jc w:val="both"/>
        <w:rPr>
          <w:rFonts w:asciiTheme="majorHAnsi" w:hAnsiTheme="majorHAnsi"/>
          <w:color w:val="FF0000"/>
          <w:sz w:val="24"/>
          <w:szCs w:val="24"/>
          <w:lang w:val="en-US"/>
        </w:rPr>
      </w:pPr>
    </w:p>
    <w:p w:rsidR="008848AB" w:rsidRPr="00692DFB" w:rsidRDefault="008848AB" w:rsidP="00C447A6">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00C286AE" wp14:editId="41B57390">
            <wp:extent cx="3971925" cy="2640445"/>
            <wp:effectExtent l="0" t="0" r="0" b="7620"/>
            <wp:docPr id="10" name="Picture 10" descr="[Landing Soon #9] Beatrix Hendriani Kaswara - Working Process, image courtesy CA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ding Soon #9] Beatrix Hendriani Kaswara - Working Process, image courtesy CAH, 20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3066" cy="2647851"/>
                    </a:xfrm>
                    <a:prstGeom prst="rect">
                      <a:avLst/>
                    </a:prstGeom>
                    <a:noFill/>
                    <a:ln>
                      <a:noFill/>
                    </a:ln>
                  </pic:spPr>
                </pic:pic>
              </a:graphicData>
            </a:graphic>
          </wp:inline>
        </w:drawing>
      </w:r>
    </w:p>
    <w:p w:rsidR="00C447A6" w:rsidRPr="00692DFB" w:rsidRDefault="00C447A6" w:rsidP="00C447A6">
      <w:pPr>
        <w:spacing w:line="240" w:lineRule="auto"/>
        <w:ind w:left="0" w:firstLine="0"/>
        <w:jc w:val="center"/>
        <w:rPr>
          <w:rFonts w:asciiTheme="majorHAnsi" w:hAnsiTheme="majorHAnsi"/>
          <w:color w:val="FF0000"/>
          <w:lang w:val="en-US"/>
        </w:rPr>
      </w:pPr>
    </w:p>
    <w:p w:rsidR="00A65D8B" w:rsidRPr="00C23D0B" w:rsidRDefault="00910D15" w:rsidP="00C447A6">
      <w:pPr>
        <w:spacing w:line="240" w:lineRule="auto"/>
        <w:ind w:left="0" w:firstLine="0"/>
        <w:jc w:val="center"/>
        <w:rPr>
          <w:rFonts w:asciiTheme="majorHAnsi" w:hAnsiTheme="majorHAnsi"/>
          <w:i/>
          <w:lang w:val="en-US"/>
        </w:rPr>
      </w:pPr>
      <w:r w:rsidRPr="00C23D0B">
        <w:rPr>
          <w:rFonts w:asciiTheme="majorHAnsi" w:hAnsiTheme="majorHAnsi"/>
          <w:lang w:val="en-US"/>
        </w:rPr>
        <w:t>Gambar 10</w:t>
      </w:r>
      <w:r w:rsidR="00A65D8B" w:rsidRPr="00C23D0B">
        <w:rPr>
          <w:rFonts w:asciiTheme="majorHAnsi" w:hAnsiTheme="majorHAnsi"/>
          <w:lang w:val="en-US"/>
        </w:rPr>
        <w:t>. Proses Kreatif Beatrix</w:t>
      </w:r>
      <w:r w:rsidR="004A07B2" w:rsidRPr="00C23D0B">
        <w:rPr>
          <w:rFonts w:asciiTheme="majorHAnsi" w:hAnsiTheme="majorHAnsi"/>
          <w:lang w:val="en-US"/>
        </w:rPr>
        <w:t xml:space="preserve"> Hendriani Kaswara</w:t>
      </w:r>
    </w:p>
    <w:p w:rsidR="00A65D8B" w:rsidRPr="00C23D0B" w:rsidRDefault="00A65D8B" w:rsidP="00C447A6">
      <w:pPr>
        <w:spacing w:line="240" w:lineRule="auto"/>
        <w:ind w:left="0" w:firstLine="0"/>
        <w:jc w:val="center"/>
        <w:rPr>
          <w:rFonts w:asciiTheme="majorHAnsi" w:hAnsiTheme="majorHAnsi"/>
          <w:lang w:val="en-US"/>
        </w:rPr>
      </w:pPr>
      <w:r w:rsidRPr="00C23D0B">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C23D0B">
        <w:rPr>
          <w:rFonts w:asciiTheme="majorHAnsi" w:hAnsiTheme="majorHAnsi"/>
          <w:i/>
          <w:lang w:val="en-US"/>
        </w:rPr>
        <w:t>Cemeti Art House</w:t>
      </w:r>
      <w:r w:rsidRPr="00C23D0B">
        <w:rPr>
          <w:rFonts w:asciiTheme="majorHAnsi" w:hAnsiTheme="majorHAnsi"/>
          <w:lang w:val="en-US"/>
        </w:rPr>
        <w:t>, 2014)</w:t>
      </w:r>
    </w:p>
    <w:p w:rsidR="00A65D8B" w:rsidRPr="00692DFB" w:rsidRDefault="00A65D8B" w:rsidP="00637567">
      <w:pPr>
        <w:spacing w:line="360" w:lineRule="auto"/>
        <w:ind w:left="0" w:firstLine="709"/>
        <w:jc w:val="both"/>
        <w:rPr>
          <w:rFonts w:asciiTheme="majorHAnsi" w:hAnsiTheme="majorHAnsi"/>
          <w:color w:val="FF0000"/>
          <w:sz w:val="24"/>
          <w:szCs w:val="24"/>
          <w:lang w:val="en-US"/>
        </w:rPr>
      </w:pPr>
    </w:p>
    <w:p w:rsidR="000C7DFF" w:rsidRPr="00C23D0B" w:rsidRDefault="000C7DFF" w:rsidP="00892BFB">
      <w:pPr>
        <w:pStyle w:val="ListParagraph"/>
        <w:numPr>
          <w:ilvl w:val="0"/>
          <w:numId w:val="6"/>
        </w:numPr>
        <w:spacing w:line="360" w:lineRule="auto"/>
        <w:ind w:left="426" w:hanging="426"/>
        <w:jc w:val="both"/>
        <w:rPr>
          <w:rFonts w:asciiTheme="majorHAnsi" w:hAnsiTheme="majorHAnsi"/>
          <w:b/>
          <w:sz w:val="24"/>
          <w:szCs w:val="24"/>
          <w:lang w:val="en-US"/>
        </w:rPr>
      </w:pPr>
      <w:r w:rsidRPr="00C23D0B">
        <w:rPr>
          <w:rFonts w:asciiTheme="majorHAnsi" w:hAnsiTheme="majorHAnsi"/>
          <w:b/>
          <w:sz w:val="24"/>
          <w:szCs w:val="24"/>
          <w:lang w:val="en-US"/>
        </w:rPr>
        <w:t>Octora</w:t>
      </w:r>
    </w:p>
    <w:p w:rsidR="00214431" w:rsidRPr="00C23D0B" w:rsidRDefault="00214431" w:rsidP="00892BFB">
      <w:pPr>
        <w:spacing w:line="360" w:lineRule="auto"/>
        <w:ind w:left="0" w:firstLine="709"/>
        <w:jc w:val="both"/>
        <w:rPr>
          <w:rFonts w:asciiTheme="majorHAnsi" w:hAnsiTheme="majorHAnsi"/>
          <w:bCs/>
          <w:sz w:val="24"/>
          <w:szCs w:val="24"/>
          <w:lang w:val="en-US"/>
        </w:rPr>
      </w:pPr>
      <w:r w:rsidRPr="00C23D0B">
        <w:rPr>
          <w:rFonts w:asciiTheme="majorHAnsi" w:hAnsiTheme="majorHAnsi"/>
          <w:bCs/>
          <w:sz w:val="24"/>
          <w:szCs w:val="24"/>
        </w:rPr>
        <w:t xml:space="preserve">Octora mengerjakan instalasi </w:t>
      </w:r>
      <w:r w:rsidRPr="00C23D0B">
        <w:rPr>
          <w:rFonts w:asciiTheme="majorHAnsi" w:hAnsiTheme="majorHAnsi"/>
          <w:bCs/>
          <w:i/>
          <w:sz w:val="24"/>
          <w:szCs w:val="24"/>
        </w:rPr>
        <w:t>“Project of Intimacy”</w:t>
      </w:r>
      <w:r w:rsidRPr="00C23D0B">
        <w:rPr>
          <w:rFonts w:asciiTheme="majorHAnsi" w:hAnsiTheme="majorHAnsi"/>
          <w:bCs/>
          <w:sz w:val="24"/>
          <w:szCs w:val="24"/>
        </w:rPr>
        <w:t xml:space="preserve">. Pada tahap eksplorasi, Octora bersepeda dengan tubuh yang terasa bebas. Saat merasa leluasa itulah justru tubuhnya menjadi cangkang bagi perlindungan jiwanya. Pada tahap improvisasi, ia memilih material yang lembut dan rentan. </w:t>
      </w:r>
      <w:r w:rsidR="00892BFB" w:rsidRPr="00C23D0B">
        <w:rPr>
          <w:rFonts w:asciiTheme="majorHAnsi" w:hAnsiTheme="majorHAnsi"/>
          <w:bCs/>
          <w:sz w:val="24"/>
          <w:szCs w:val="24"/>
          <w:lang w:val="en-US"/>
        </w:rPr>
        <w:t>Ia membebaskan diri dari tameng yang justru menjadi perangkap yang memenjarakan</w:t>
      </w:r>
      <w:r w:rsidR="00622233" w:rsidRPr="00C23D0B">
        <w:rPr>
          <w:rFonts w:asciiTheme="majorHAnsi" w:hAnsiTheme="majorHAnsi"/>
          <w:bCs/>
          <w:sz w:val="24"/>
          <w:szCs w:val="24"/>
          <w:lang w:val="en-US"/>
        </w:rPr>
        <w:t xml:space="preserve"> (Arahmaiani, 2009: 7)</w:t>
      </w:r>
      <w:r w:rsidR="00892BFB" w:rsidRPr="00C23D0B">
        <w:rPr>
          <w:rFonts w:asciiTheme="majorHAnsi" w:hAnsiTheme="majorHAnsi"/>
          <w:bCs/>
          <w:sz w:val="24"/>
          <w:szCs w:val="24"/>
          <w:lang w:val="en-US"/>
        </w:rPr>
        <w:t xml:space="preserve">. Ia memakai simbolisasi boneka sebagai tubuh. </w:t>
      </w:r>
      <w:r w:rsidRPr="00C23D0B">
        <w:rPr>
          <w:rFonts w:asciiTheme="majorHAnsi" w:hAnsiTheme="majorHAnsi"/>
          <w:bCs/>
          <w:sz w:val="24"/>
          <w:szCs w:val="24"/>
        </w:rPr>
        <w:t>Pada tahap pembentukan, salah satunya Octora mengumpulkan beragam boneka binatang. Ia membentuk baju yang ia buat dari alumunium tipis yang kemudian ia pakaikan pada boneka.</w:t>
      </w:r>
    </w:p>
    <w:p w:rsidR="00A65D8B" w:rsidRPr="00692DFB" w:rsidRDefault="00A65D8B" w:rsidP="00892BFB">
      <w:pPr>
        <w:spacing w:line="360" w:lineRule="auto"/>
        <w:ind w:left="0" w:firstLine="709"/>
        <w:jc w:val="both"/>
        <w:rPr>
          <w:rFonts w:asciiTheme="majorHAnsi" w:hAnsiTheme="majorHAnsi"/>
          <w:bCs/>
          <w:color w:val="FF0000"/>
          <w:sz w:val="24"/>
          <w:szCs w:val="24"/>
          <w:lang w:val="en-US"/>
        </w:rPr>
      </w:pPr>
    </w:p>
    <w:p w:rsidR="00A65D8B" w:rsidRPr="00692DFB" w:rsidRDefault="00A65D8B" w:rsidP="00B25D41">
      <w:pPr>
        <w:spacing w:line="240" w:lineRule="auto"/>
        <w:ind w:left="0" w:firstLine="0"/>
        <w:jc w:val="center"/>
        <w:rPr>
          <w:rFonts w:asciiTheme="majorHAnsi" w:hAnsiTheme="majorHAnsi"/>
          <w:bCs/>
          <w:color w:val="FF0000"/>
          <w:sz w:val="24"/>
          <w:szCs w:val="24"/>
          <w:lang w:val="en-US"/>
        </w:rPr>
      </w:pPr>
      <w:r w:rsidRPr="00692DFB">
        <w:rPr>
          <w:rFonts w:asciiTheme="majorHAnsi" w:hAnsiTheme="majorHAnsi"/>
          <w:bCs/>
          <w:noProof/>
          <w:color w:val="FF0000"/>
          <w:sz w:val="24"/>
          <w:szCs w:val="24"/>
          <w:lang w:eastAsia="id-ID"/>
        </w:rPr>
        <w:lastRenderedPageBreak/>
        <w:drawing>
          <wp:inline distT="0" distB="0" distL="0" distR="0" wp14:anchorId="23BC1017" wp14:editId="00C1F636">
            <wp:extent cx="3952875" cy="2638682"/>
            <wp:effectExtent l="0" t="0" r="0" b="9525"/>
            <wp:docPr id="13" name="Picture 13" descr="15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fi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9236" cy="2642928"/>
                    </a:xfrm>
                    <a:prstGeom prst="rect">
                      <a:avLst/>
                    </a:prstGeom>
                    <a:noFill/>
                    <a:ln>
                      <a:noFill/>
                    </a:ln>
                  </pic:spPr>
                </pic:pic>
              </a:graphicData>
            </a:graphic>
          </wp:inline>
        </w:drawing>
      </w:r>
    </w:p>
    <w:p w:rsidR="00795DA3" w:rsidRPr="00692DFB" w:rsidRDefault="00795DA3" w:rsidP="00B25D41">
      <w:pPr>
        <w:spacing w:line="240" w:lineRule="auto"/>
        <w:ind w:left="0" w:firstLine="0"/>
        <w:jc w:val="center"/>
        <w:rPr>
          <w:rFonts w:asciiTheme="majorHAnsi" w:hAnsiTheme="majorHAnsi"/>
          <w:bCs/>
          <w:color w:val="FF0000"/>
          <w:lang w:val="en-US"/>
        </w:rPr>
      </w:pPr>
    </w:p>
    <w:p w:rsidR="00A65D8B" w:rsidRPr="00C23D0B" w:rsidRDefault="00B25D41" w:rsidP="00B25D41">
      <w:pPr>
        <w:spacing w:line="240" w:lineRule="auto"/>
        <w:ind w:left="0" w:firstLine="0"/>
        <w:jc w:val="center"/>
        <w:rPr>
          <w:rFonts w:asciiTheme="majorHAnsi" w:hAnsiTheme="majorHAnsi"/>
          <w:bCs/>
          <w:i/>
          <w:lang w:val="en-US"/>
        </w:rPr>
      </w:pPr>
      <w:r w:rsidRPr="00C23D0B">
        <w:rPr>
          <w:rFonts w:asciiTheme="majorHAnsi" w:hAnsiTheme="majorHAnsi"/>
          <w:bCs/>
          <w:lang w:val="en-US"/>
        </w:rPr>
        <w:t>Gambar 11. Proses Kreatif Octora</w:t>
      </w:r>
    </w:p>
    <w:p w:rsidR="00A65D8B" w:rsidRPr="00C23D0B" w:rsidRDefault="00A65D8B" w:rsidP="00B25D41">
      <w:pPr>
        <w:spacing w:line="240" w:lineRule="auto"/>
        <w:ind w:left="0" w:firstLine="0"/>
        <w:jc w:val="center"/>
        <w:rPr>
          <w:rFonts w:asciiTheme="majorHAnsi" w:hAnsiTheme="majorHAnsi"/>
          <w:lang w:val="en-US"/>
        </w:rPr>
      </w:pPr>
      <w:r w:rsidRPr="00C23D0B">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C23D0B">
        <w:rPr>
          <w:rFonts w:asciiTheme="majorHAnsi" w:hAnsiTheme="majorHAnsi"/>
          <w:i/>
          <w:lang w:val="en-US"/>
        </w:rPr>
        <w:t>Cemeti Art House</w:t>
      </w:r>
      <w:r w:rsidRPr="00C23D0B">
        <w:rPr>
          <w:rFonts w:asciiTheme="majorHAnsi" w:hAnsiTheme="majorHAnsi"/>
          <w:lang w:val="en-US"/>
        </w:rPr>
        <w:t xml:space="preserve">, 2014) </w:t>
      </w:r>
    </w:p>
    <w:p w:rsidR="00A65D8B" w:rsidRPr="00692DFB" w:rsidRDefault="00A65D8B" w:rsidP="00A65D8B">
      <w:pPr>
        <w:spacing w:line="240" w:lineRule="auto"/>
        <w:jc w:val="center"/>
        <w:rPr>
          <w:rFonts w:asciiTheme="majorHAnsi" w:hAnsiTheme="majorHAnsi"/>
          <w:bCs/>
          <w:color w:val="FF0000"/>
          <w:sz w:val="24"/>
          <w:szCs w:val="24"/>
          <w:lang w:val="en-US"/>
        </w:rPr>
      </w:pPr>
    </w:p>
    <w:p w:rsidR="00A65D8B" w:rsidRPr="00C23D0B" w:rsidRDefault="000C7DFF" w:rsidP="000C7DFF">
      <w:pPr>
        <w:pStyle w:val="ListParagraph"/>
        <w:numPr>
          <w:ilvl w:val="0"/>
          <w:numId w:val="6"/>
        </w:numPr>
        <w:spacing w:line="360" w:lineRule="auto"/>
        <w:ind w:left="426" w:hanging="426"/>
        <w:jc w:val="both"/>
        <w:rPr>
          <w:rFonts w:asciiTheme="majorHAnsi" w:hAnsiTheme="majorHAnsi"/>
          <w:b/>
          <w:bCs/>
          <w:sz w:val="24"/>
          <w:szCs w:val="24"/>
          <w:lang w:val="en-US"/>
        </w:rPr>
      </w:pPr>
      <w:r w:rsidRPr="00C23D0B">
        <w:rPr>
          <w:rFonts w:asciiTheme="majorHAnsi" w:hAnsiTheme="majorHAnsi"/>
          <w:b/>
          <w:bCs/>
          <w:sz w:val="24"/>
          <w:szCs w:val="24"/>
          <w:lang w:val="en-US"/>
        </w:rPr>
        <w:t>Wiyoga Muhardanto</w:t>
      </w:r>
    </w:p>
    <w:p w:rsidR="00214431" w:rsidRPr="00B63E2E" w:rsidRDefault="00214431" w:rsidP="00637567">
      <w:pPr>
        <w:spacing w:line="360" w:lineRule="auto"/>
        <w:ind w:left="0" w:firstLine="720"/>
        <w:jc w:val="both"/>
        <w:rPr>
          <w:rFonts w:asciiTheme="majorHAnsi" w:hAnsiTheme="majorHAnsi"/>
          <w:sz w:val="24"/>
          <w:szCs w:val="24"/>
          <w:lang w:val="en-US"/>
        </w:rPr>
      </w:pPr>
      <w:r w:rsidRPr="00B63E2E">
        <w:rPr>
          <w:rFonts w:asciiTheme="majorHAnsi" w:hAnsiTheme="majorHAnsi"/>
          <w:sz w:val="24"/>
          <w:szCs w:val="24"/>
        </w:rPr>
        <w:t xml:space="preserve">Pada tahap eksplorasi, Wiyoga merespons aktivitas seni rupa di Yogyakarta, seperti mencuatnya pameran, adanya artisan, serta munculnya ruang alternatif. Pada tahap improvisasi, Wiyoga menanggapi gagasannya dengan membuat imitasi serangkaian pameran seni rupa. Pada tahap pembentukan, salah satunya Wiyoga menduplikat satu set sajian untuk pembukaan pameran: lumpia, </w:t>
      </w:r>
      <w:r w:rsidRPr="00B63E2E">
        <w:rPr>
          <w:rFonts w:asciiTheme="majorHAnsi" w:hAnsiTheme="majorHAnsi"/>
          <w:i/>
          <w:sz w:val="24"/>
          <w:szCs w:val="24"/>
        </w:rPr>
        <w:t>brownies</w:t>
      </w:r>
      <w:r w:rsidRPr="00B63E2E">
        <w:rPr>
          <w:rFonts w:asciiTheme="majorHAnsi" w:hAnsiTheme="majorHAnsi"/>
          <w:sz w:val="24"/>
          <w:szCs w:val="24"/>
        </w:rPr>
        <w:t>, pastel, termos, dan gelas-gelas plastik. Ia membuatnya dari resin</w:t>
      </w:r>
      <w:r w:rsidR="00610922" w:rsidRPr="00B63E2E">
        <w:rPr>
          <w:rFonts w:asciiTheme="majorHAnsi" w:hAnsiTheme="majorHAnsi"/>
          <w:sz w:val="24"/>
          <w:szCs w:val="24"/>
          <w:lang w:val="en-US"/>
        </w:rPr>
        <w:t xml:space="preserve"> (Kurniawan, 2009: 7). </w:t>
      </w:r>
    </w:p>
    <w:p w:rsidR="00610922" w:rsidRPr="00692DFB" w:rsidRDefault="00610922" w:rsidP="00637567">
      <w:pPr>
        <w:spacing w:line="360" w:lineRule="auto"/>
        <w:ind w:left="0" w:firstLine="720"/>
        <w:jc w:val="both"/>
        <w:rPr>
          <w:rFonts w:asciiTheme="majorHAnsi" w:hAnsiTheme="majorHAnsi"/>
          <w:color w:val="FF0000"/>
          <w:sz w:val="24"/>
          <w:szCs w:val="24"/>
          <w:lang w:val="en-US"/>
        </w:rPr>
      </w:pPr>
    </w:p>
    <w:p w:rsidR="00A65D8B" w:rsidRPr="00692DFB" w:rsidRDefault="00A65D8B" w:rsidP="00795DA3">
      <w:pPr>
        <w:spacing w:line="240" w:lineRule="auto"/>
        <w:ind w:left="0" w:firstLine="0"/>
        <w:jc w:val="center"/>
        <w:rPr>
          <w:rFonts w:asciiTheme="majorHAnsi" w:hAnsiTheme="majorHAnsi"/>
          <w:color w:val="FF0000"/>
          <w:lang w:val="en-US"/>
        </w:rPr>
      </w:pPr>
      <w:r w:rsidRPr="00692DFB">
        <w:rPr>
          <w:rFonts w:asciiTheme="majorHAnsi" w:hAnsiTheme="majorHAnsi"/>
          <w:noProof/>
          <w:color w:val="FF0000"/>
          <w:sz w:val="24"/>
          <w:szCs w:val="24"/>
          <w:lang w:eastAsia="id-ID"/>
        </w:rPr>
        <w:lastRenderedPageBreak/>
        <w:drawing>
          <wp:inline distT="0" distB="0" distL="0" distR="0" wp14:anchorId="32F0ADA2" wp14:editId="5641FDF6">
            <wp:extent cx="4000500" cy="2663301"/>
            <wp:effectExtent l="0" t="0" r="0" b="3810"/>
            <wp:docPr id="14" name="Picture 14" descr="16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fi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2663301"/>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Fonts w:asciiTheme="majorHAnsi" w:hAnsiTheme="majorHAnsi"/>
          <w:color w:val="FF0000"/>
          <w:lang w:val="en-US"/>
        </w:rPr>
      </w:pPr>
    </w:p>
    <w:p w:rsidR="00A65D8B" w:rsidRPr="00B63E2E" w:rsidRDefault="00B25D41" w:rsidP="00795DA3">
      <w:pPr>
        <w:spacing w:line="240" w:lineRule="auto"/>
        <w:ind w:left="0" w:firstLine="0"/>
        <w:jc w:val="center"/>
        <w:rPr>
          <w:rFonts w:asciiTheme="majorHAnsi" w:hAnsiTheme="majorHAnsi"/>
          <w:lang w:val="en-US"/>
        </w:rPr>
      </w:pPr>
      <w:r w:rsidRPr="00B63E2E">
        <w:rPr>
          <w:rFonts w:asciiTheme="majorHAnsi" w:hAnsiTheme="majorHAnsi"/>
          <w:lang w:val="en-US"/>
        </w:rPr>
        <w:t>Gambar 12</w:t>
      </w:r>
      <w:r w:rsidR="00A65D8B" w:rsidRPr="00B63E2E">
        <w:rPr>
          <w:rFonts w:asciiTheme="majorHAnsi" w:hAnsiTheme="majorHAnsi"/>
          <w:lang w:val="en-US"/>
        </w:rPr>
        <w:t>. Proses Kreatif Wiyoga</w:t>
      </w:r>
      <w:r w:rsidR="004A07B2" w:rsidRPr="00B63E2E">
        <w:rPr>
          <w:rFonts w:asciiTheme="majorHAnsi" w:hAnsiTheme="majorHAnsi"/>
          <w:lang w:val="en-US"/>
        </w:rPr>
        <w:t xml:space="preserve"> Muhardanto</w:t>
      </w:r>
    </w:p>
    <w:p w:rsidR="00A65D8B" w:rsidRPr="00B63E2E" w:rsidRDefault="00A65D8B" w:rsidP="00795DA3">
      <w:pPr>
        <w:spacing w:line="240" w:lineRule="auto"/>
        <w:ind w:left="0" w:firstLine="0"/>
        <w:jc w:val="center"/>
        <w:rPr>
          <w:rFonts w:asciiTheme="majorHAnsi" w:hAnsiTheme="majorHAnsi"/>
          <w:lang w:val="en-US"/>
        </w:rPr>
      </w:pPr>
      <w:r w:rsidRPr="00B63E2E">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B63E2E">
        <w:rPr>
          <w:rFonts w:asciiTheme="majorHAnsi" w:hAnsiTheme="majorHAnsi"/>
          <w:i/>
          <w:lang w:val="en-US"/>
        </w:rPr>
        <w:t>Cemeti Art House</w:t>
      </w:r>
      <w:r w:rsidRPr="00B63E2E">
        <w:rPr>
          <w:rFonts w:asciiTheme="majorHAnsi" w:hAnsiTheme="majorHAnsi"/>
          <w:lang w:val="en-US"/>
        </w:rPr>
        <w:t>, 2014)</w:t>
      </w:r>
    </w:p>
    <w:p w:rsidR="00A65D8B" w:rsidRPr="00692DFB" w:rsidRDefault="00A65D8B" w:rsidP="00637567">
      <w:pPr>
        <w:spacing w:line="360" w:lineRule="auto"/>
        <w:ind w:left="0" w:firstLine="720"/>
        <w:jc w:val="both"/>
        <w:rPr>
          <w:rFonts w:asciiTheme="majorHAnsi" w:hAnsiTheme="majorHAnsi"/>
          <w:color w:val="FF0000"/>
          <w:lang w:val="en-US"/>
        </w:rPr>
      </w:pPr>
    </w:p>
    <w:p w:rsidR="000C7DFF" w:rsidRPr="00747DEB" w:rsidRDefault="000C7DFF" w:rsidP="00F21F75">
      <w:pPr>
        <w:pStyle w:val="ListParagraph"/>
        <w:numPr>
          <w:ilvl w:val="0"/>
          <w:numId w:val="6"/>
        </w:numPr>
        <w:spacing w:line="360" w:lineRule="auto"/>
        <w:ind w:left="426" w:hanging="426"/>
        <w:jc w:val="both"/>
        <w:rPr>
          <w:rFonts w:asciiTheme="majorHAnsi" w:hAnsiTheme="majorHAnsi"/>
          <w:b/>
          <w:lang w:val="en-US"/>
        </w:rPr>
      </w:pPr>
      <w:r w:rsidRPr="00747DEB">
        <w:rPr>
          <w:rFonts w:asciiTheme="majorHAnsi" w:hAnsiTheme="majorHAnsi"/>
          <w:b/>
          <w:lang w:val="en-US"/>
        </w:rPr>
        <w:t>Sara Nuytemans</w:t>
      </w:r>
    </w:p>
    <w:p w:rsidR="00214431" w:rsidRPr="00585241" w:rsidRDefault="00214431" w:rsidP="00637567">
      <w:pPr>
        <w:spacing w:line="360" w:lineRule="auto"/>
        <w:ind w:left="0" w:firstLine="709"/>
        <w:jc w:val="both"/>
        <w:rPr>
          <w:rFonts w:asciiTheme="majorHAnsi" w:hAnsiTheme="majorHAnsi"/>
          <w:sz w:val="24"/>
          <w:szCs w:val="24"/>
          <w:lang w:val="en-US"/>
        </w:rPr>
      </w:pPr>
      <w:r w:rsidRPr="00585241">
        <w:rPr>
          <w:rFonts w:asciiTheme="majorHAnsi" w:hAnsiTheme="majorHAnsi"/>
          <w:sz w:val="24"/>
          <w:szCs w:val="24"/>
        </w:rPr>
        <w:t>Pada tahap eksplorasi, Sara merespons pengalaman barunya di lingkungan sosial dan budaya Yogyakarta. Pada tahap improvisasi, Sara menghadirkan kembali ketegangan antara apa yang dianggap sebagai realitas virtual dan fisikal</w:t>
      </w:r>
      <w:r w:rsidR="00610922" w:rsidRPr="00585241">
        <w:rPr>
          <w:rFonts w:asciiTheme="majorHAnsi" w:hAnsiTheme="majorHAnsi"/>
          <w:sz w:val="24"/>
          <w:szCs w:val="24"/>
          <w:lang w:val="en-US"/>
        </w:rPr>
        <w:t xml:space="preserve"> (Supriyanto, 2007: 6)</w:t>
      </w:r>
      <w:r w:rsidRPr="00585241">
        <w:rPr>
          <w:rFonts w:asciiTheme="majorHAnsi" w:hAnsiTheme="majorHAnsi"/>
          <w:sz w:val="24"/>
          <w:szCs w:val="24"/>
        </w:rPr>
        <w:t>. Pada tahap pembentukan, Sara membuat video yang digabungkan dengan instalasi.</w:t>
      </w:r>
      <w:r w:rsidRPr="00585241">
        <w:rPr>
          <w:rFonts w:asciiTheme="majorHAnsi" w:hAnsiTheme="majorHAnsi"/>
          <w:i/>
          <w:sz w:val="24"/>
          <w:szCs w:val="24"/>
        </w:rPr>
        <w:t xml:space="preserve"> </w:t>
      </w:r>
      <w:r w:rsidRPr="00585241">
        <w:rPr>
          <w:rFonts w:asciiTheme="majorHAnsi" w:hAnsiTheme="majorHAnsi"/>
          <w:sz w:val="24"/>
          <w:szCs w:val="24"/>
        </w:rPr>
        <w:t>Ia memasukkan unsur kinetis pada instalasinya. Unsur kinetis dan interaktif itu menciptakan jembatan yang menghubungkan persepsi tentang kenyataan saat pengamat melihat instalasinya dengan kenyataan yang tampak pada televisi.</w:t>
      </w:r>
    </w:p>
    <w:p w:rsidR="00A65D8B" w:rsidRPr="00692DFB" w:rsidRDefault="00A65D8B" w:rsidP="00795DA3">
      <w:pPr>
        <w:spacing w:line="240" w:lineRule="auto"/>
        <w:ind w:left="0" w:firstLine="0"/>
        <w:jc w:val="center"/>
        <w:rPr>
          <w:rFonts w:asciiTheme="majorHAnsi" w:hAnsiTheme="majorHAnsi"/>
          <w:color w:val="FF0000"/>
          <w:lang w:val="en-US"/>
        </w:rPr>
      </w:pPr>
      <w:r w:rsidRPr="00692DFB">
        <w:rPr>
          <w:rFonts w:asciiTheme="majorHAnsi" w:hAnsiTheme="majorHAnsi"/>
          <w:noProof/>
          <w:color w:val="FF0000"/>
          <w:sz w:val="24"/>
          <w:szCs w:val="24"/>
          <w:lang w:eastAsia="id-ID"/>
        </w:rPr>
        <w:lastRenderedPageBreak/>
        <w:drawing>
          <wp:inline distT="0" distB="0" distL="0" distR="0" wp14:anchorId="7CF0B3D5" wp14:editId="392FDD27">
            <wp:extent cx="3971925" cy="2636557"/>
            <wp:effectExtent l="0" t="0" r="0" b="0"/>
            <wp:docPr id="15" name="Picture 15" descr="Sara Nuytemans_conducted Prayers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ra Nuytemans_conducted Prayers_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8293" cy="2640784"/>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Fonts w:asciiTheme="majorHAnsi" w:hAnsiTheme="majorHAnsi"/>
          <w:color w:val="FF0000"/>
          <w:lang w:val="en-US"/>
        </w:rPr>
      </w:pPr>
    </w:p>
    <w:p w:rsidR="00A65D8B" w:rsidRPr="00585241" w:rsidRDefault="00A65D8B" w:rsidP="00795DA3">
      <w:pPr>
        <w:spacing w:line="240" w:lineRule="auto"/>
        <w:ind w:left="0" w:firstLine="0"/>
        <w:jc w:val="center"/>
        <w:rPr>
          <w:rFonts w:asciiTheme="majorHAnsi" w:hAnsiTheme="majorHAnsi"/>
          <w:i/>
          <w:lang w:val="en-US"/>
        </w:rPr>
      </w:pPr>
      <w:r w:rsidRPr="00585241">
        <w:rPr>
          <w:rFonts w:asciiTheme="majorHAnsi" w:hAnsiTheme="majorHAnsi"/>
          <w:lang w:val="en-US"/>
        </w:rPr>
        <w:t>Gambar 1</w:t>
      </w:r>
      <w:r w:rsidR="00B25D41" w:rsidRPr="00585241">
        <w:rPr>
          <w:rFonts w:asciiTheme="majorHAnsi" w:hAnsiTheme="majorHAnsi"/>
          <w:lang w:val="en-US"/>
        </w:rPr>
        <w:t>3</w:t>
      </w:r>
      <w:r w:rsidRPr="00585241">
        <w:rPr>
          <w:rFonts w:asciiTheme="majorHAnsi" w:hAnsiTheme="majorHAnsi"/>
          <w:lang w:val="en-US"/>
        </w:rPr>
        <w:t>. Proses Kreatif Sara</w:t>
      </w:r>
      <w:r w:rsidR="004A07B2" w:rsidRPr="00585241">
        <w:rPr>
          <w:rFonts w:asciiTheme="majorHAnsi" w:hAnsiTheme="majorHAnsi"/>
          <w:lang w:val="en-US"/>
        </w:rPr>
        <w:t xml:space="preserve"> Nuytemans</w:t>
      </w:r>
    </w:p>
    <w:p w:rsidR="00A65D8B" w:rsidRPr="00585241" w:rsidRDefault="00A65D8B" w:rsidP="00795DA3">
      <w:pPr>
        <w:spacing w:line="240" w:lineRule="auto"/>
        <w:ind w:left="0" w:firstLine="0"/>
        <w:jc w:val="center"/>
        <w:rPr>
          <w:rFonts w:asciiTheme="majorHAnsi" w:hAnsiTheme="majorHAnsi"/>
          <w:lang w:val="en-US"/>
        </w:rPr>
      </w:pPr>
      <w:r w:rsidRPr="00585241">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585241">
        <w:rPr>
          <w:rFonts w:asciiTheme="majorHAnsi" w:hAnsiTheme="majorHAnsi"/>
          <w:i/>
          <w:lang w:val="en-US"/>
        </w:rPr>
        <w:t>Cemeti Art House</w:t>
      </w:r>
      <w:r w:rsidRPr="00585241">
        <w:rPr>
          <w:rFonts w:asciiTheme="majorHAnsi" w:hAnsiTheme="majorHAnsi"/>
          <w:lang w:val="en-US"/>
        </w:rPr>
        <w:t xml:space="preserve">, 2014) </w:t>
      </w:r>
    </w:p>
    <w:p w:rsidR="00A65D8B" w:rsidRPr="00692DFB" w:rsidRDefault="00A65D8B" w:rsidP="00637567">
      <w:pPr>
        <w:spacing w:line="360" w:lineRule="auto"/>
        <w:ind w:left="0" w:firstLine="709"/>
        <w:jc w:val="both"/>
        <w:rPr>
          <w:rFonts w:asciiTheme="majorHAnsi" w:hAnsiTheme="majorHAnsi"/>
          <w:color w:val="FF0000"/>
          <w:lang w:val="en-US"/>
        </w:rPr>
      </w:pPr>
    </w:p>
    <w:p w:rsidR="00F21F75" w:rsidRPr="00585241" w:rsidRDefault="00F21F75" w:rsidP="00F21F75">
      <w:pPr>
        <w:pStyle w:val="ListParagraph"/>
        <w:numPr>
          <w:ilvl w:val="0"/>
          <w:numId w:val="6"/>
        </w:numPr>
        <w:spacing w:line="360" w:lineRule="auto"/>
        <w:ind w:left="426" w:hanging="426"/>
        <w:jc w:val="both"/>
        <w:rPr>
          <w:rFonts w:asciiTheme="majorHAnsi" w:hAnsiTheme="majorHAnsi"/>
          <w:b/>
          <w:lang w:val="en-US"/>
        </w:rPr>
      </w:pPr>
      <w:r w:rsidRPr="00585241">
        <w:rPr>
          <w:rFonts w:asciiTheme="majorHAnsi" w:hAnsiTheme="majorHAnsi"/>
          <w:b/>
          <w:lang w:val="en-US"/>
        </w:rPr>
        <w:t>Lieven Hendriks</w:t>
      </w:r>
    </w:p>
    <w:p w:rsidR="00B4555C" w:rsidRPr="003B444B" w:rsidRDefault="00920E07" w:rsidP="00B4555C">
      <w:pPr>
        <w:spacing w:line="360" w:lineRule="auto"/>
        <w:ind w:left="0" w:firstLine="709"/>
        <w:jc w:val="both"/>
        <w:rPr>
          <w:rFonts w:asciiTheme="majorHAnsi" w:hAnsiTheme="majorHAnsi"/>
          <w:sz w:val="24"/>
          <w:szCs w:val="24"/>
          <w:lang w:val="en-US"/>
        </w:rPr>
      </w:pPr>
      <w:r w:rsidRPr="003B444B">
        <w:rPr>
          <w:rFonts w:asciiTheme="majorHAnsi" w:hAnsiTheme="majorHAnsi"/>
          <w:sz w:val="24"/>
          <w:szCs w:val="24"/>
          <w:lang w:val="en-US"/>
        </w:rPr>
        <w:t xml:space="preserve">Pada tahap eksplorasi, Lieven melakukan pengamatan di </w:t>
      </w:r>
      <w:r w:rsidR="004B271F" w:rsidRPr="003B444B">
        <w:rPr>
          <w:rFonts w:asciiTheme="majorHAnsi" w:hAnsiTheme="majorHAnsi"/>
          <w:sz w:val="24"/>
          <w:szCs w:val="24"/>
          <w:lang w:val="en-US"/>
        </w:rPr>
        <w:t>beberapa tempat di Yogyakarta yang tidak jauh dari Rumah Seni Cemeti</w:t>
      </w:r>
      <w:r w:rsidRPr="003B444B">
        <w:rPr>
          <w:rFonts w:asciiTheme="majorHAnsi" w:hAnsiTheme="majorHAnsi"/>
          <w:sz w:val="24"/>
          <w:szCs w:val="24"/>
          <w:lang w:val="en-US"/>
        </w:rPr>
        <w:t xml:space="preserve">. </w:t>
      </w:r>
      <w:r w:rsidR="0046631E" w:rsidRPr="003B444B">
        <w:rPr>
          <w:rFonts w:asciiTheme="majorHAnsi" w:hAnsiTheme="majorHAnsi"/>
          <w:sz w:val="24"/>
          <w:szCs w:val="24"/>
          <w:lang w:val="en-US"/>
        </w:rPr>
        <w:t xml:space="preserve">Supriyanto </w:t>
      </w:r>
      <w:r w:rsidR="00B4555C" w:rsidRPr="003B444B">
        <w:rPr>
          <w:rFonts w:asciiTheme="majorHAnsi" w:hAnsiTheme="majorHAnsi"/>
          <w:sz w:val="24"/>
          <w:szCs w:val="24"/>
          <w:lang w:val="en-US"/>
        </w:rPr>
        <w:t xml:space="preserve">(2007: 5) </w:t>
      </w:r>
      <w:r w:rsidR="0046631E" w:rsidRPr="003B444B">
        <w:rPr>
          <w:rFonts w:asciiTheme="majorHAnsi" w:hAnsiTheme="majorHAnsi"/>
          <w:sz w:val="24"/>
          <w:szCs w:val="24"/>
          <w:lang w:val="en-US"/>
        </w:rPr>
        <w:t>mengungkapkan sebagai berikut.</w:t>
      </w:r>
    </w:p>
    <w:p w:rsidR="0046631E" w:rsidRPr="003B444B" w:rsidRDefault="00214431" w:rsidP="00B4555C">
      <w:pPr>
        <w:spacing w:line="240" w:lineRule="auto"/>
        <w:ind w:left="709" w:right="709" w:firstLine="0"/>
        <w:jc w:val="both"/>
        <w:rPr>
          <w:rFonts w:asciiTheme="majorHAnsi" w:hAnsiTheme="majorHAnsi"/>
          <w:sz w:val="24"/>
          <w:szCs w:val="24"/>
          <w:lang w:val="en-US"/>
        </w:rPr>
      </w:pPr>
      <w:r w:rsidRPr="003B444B">
        <w:rPr>
          <w:rFonts w:asciiTheme="majorHAnsi" w:hAnsiTheme="majorHAnsi"/>
          <w:sz w:val="24"/>
          <w:szCs w:val="24"/>
        </w:rPr>
        <w:t>Lieven mengamati sesuatu yang awalnya remeh menjadi penting di sekitar studio Cemeti dan jalan</w:t>
      </w:r>
      <w:r w:rsidRPr="003B444B">
        <w:rPr>
          <w:rFonts w:asciiTheme="majorHAnsi" w:hAnsiTheme="majorHAnsi"/>
          <w:sz w:val="24"/>
          <w:szCs w:val="24"/>
          <w:lang w:val="en-GB"/>
        </w:rPr>
        <w:t xml:space="preserve"> </w:t>
      </w:r>
      <w:r w:rsidRPr="003B444B">
        <w:rPr>
          <w:rFonts w:asciiTheme="majorHAnsi" w:hAnsiTheme="majorHAnsi"/>
          <w:sz w:val="24"/>
          <w:szCs w:val="24"/>
        </w:rPr>
        <w:t xml:space="preserve">seputar </w:t>
      </w:r>
      <w:r w:rsidRPr="003B444B">
        <w:rPr>
          <w:rFonts w:asciiTheme="majorHAnsi" w:hAnsiTheme="majorHAnsi"/>
          <w:sz w:val="24"/>
          <w:szCs w:val="24"/>
          <w:lang w:val="en-GB"/>
        </w:rPr>
        <w:t>A</w:t>
      </w:r>
      <w:r w:rsidRPr="003B444B">
        <w:rPr>
          <w:rFonts w:asciiTheme="majorHAnsi" w:hAnsiTheme="majorHAnsi"/>
          <w:sz w:val="24"/>
          <w:szCs w:val="24"/>
        </w:rPr>
        <w:t xml:space="preserve">lun-alun </w:t>
      </w:r>
      <w:r w:rsidRPr="003B444B">
        <w:rPr>
          <w:rFonts w:asciiTheme="majorHAnsi" w:hAnsiTheme="majorHAnsi"/>
          <w:sz w:val="24"/>
          <w:szCs w:val="24"/>
          <w:lang w:val="en-GB"/>
        </w:rPr>
        <w:t>S</w:t>
      </w:r>
      <w:r w:rsidRPr="003B444B">
        <w:rPr>
          <w:rFonts w:asciiTheme="majorHAnsi" w:hAnsiTheme="majorHAnsi"/>
          <w:sz w:val="24"/>
          <w:szCs w:val="24"/>
        </w:rPr>
        <w:t>elatan Yogyakarta. Sejumlah elemen visual terlihat sebagai kenyataan visual yang baru, seperti sederet paku serta bayangan di dinding tampak seperti garis konfigurasi siluet burung yang sedang terbang.</w:t>
      </w:r>
    </w:p>
    <w:p w:rsidR="00B4555C" w:rsidRPr="00692DFB" w:rsidRDefault="00B4555C" w:rsidP="00B4555C">
      <w:pPr>
        <w:spacing w:line="240" w:lineRule="auto"/>
        <w:ind w:left="0" w:firstLine="709"/>
        <w:jc w:val="both"/>
        <w:rPr>
          <w:rFonts w:asciiTheme="majorHAnsi" w:hAnsiTheme="majorHAnsi"/>
          <w:color w:val="FF0000"/>
          <w:sz w:val="24"/>
          <w:szCs w:val="24"/>
          <w:lang w:val="en-US"/>
        </w:rPr>
      </w:pPr>
    </w:p>
    <w:p w:rsidR="00214431" w:rsidRPr="003B444B" w:rsidRDefault="003B444B" w:rsidP="008E0C19">
      <w:pPr>
        <w:spacing w:line="360" w:lineRule="auto"/>
        <w:ind w:left="0" w:firstLine="0"/>
        <w:jc w:val="both"/>
        <w:rPr>
          <w:rFonts w:asciiTheme="majorHAnsi" w:hAnsiTheme="majorHAnsi"/>
          <w:sz w:val="24"/>
          <w:szCs w:val="24"/>
          <w:lang w:val="en-US"/>
        </w:rPr>
      </w:pPr>
      <w:r w:rsidRPr="003B444B">
        <w:rPr>
          <w:rFonts w:asciiTheme="majorHAnsi" w:hAnsiTheme="majorHAnsi"/>
          <w:sz w:val="24"/>
          <w:szCs w:val="24"/>
        </w:rPr>
        <w:t>Hasil pengamatan Lieven</w:t>
      </w:r>
      <w:r w:rsidR="0046631E" w:rsidRPr="003B444B">
        <w:rPr>
          <w:rFonts w:asciiTheme="majorHAnsi" w:hAnsiTheme="majorHAnsi"/>
          <w:sz w:val="24"/>
          <w:szCs w:val="24"/>
          <w:lang w:val="en-US"/>
        </w:rPr>
        <w:t xml:space="preserve"> </w:t>
      </w:r>
      <w:r w:rsidRPr="003B444B">
        <w:rPr>
          <w:rFonts w:asciiTheme="majorHAnsi" w:hAnsiTheme="majorHAnsi"/>
          <w:sz w:val="24"/>
          <w:szCs w:val="24"/>
        </w:rPr>
        <w:t>dipotret lalu di</w:t>
      </w:r>
      <w:r w:rsidR="00214431" w:rsidRPr="003B444B">
        <w:rPr>
          <w:rFonts w:asciiTheme="majorHAnsi" w:hAnsiTheme="majorHAnsi"/>
          <w:sz w:val="24"/>
          <w:szCs w:val="24"/>
        </w:rPr>
        <w:t>kumpulkan</w:t>
      </w:r>
      <w:r w:rsidRPr="003B444B">
        <w:rPr>
          <w:rFonts w:asciiTheme="majorHAnsi" w:hAnsiTheme="majorHAnsi"/>
          <w:sz w:val="24"/>
          <w:szCs w:val="24"/>
        </w:rPr>
        <w:t>nya</w:t>
      </w:r>
      <w:r w:rsidR="00214431" w:rsidRPr="003B444B">
        <w:rPr>
          <w:rFonts w:asciiTheme="majorHAnsi" w:hAnsiTheme="majorHAnsi"/>
          <w:sz w:val="24"/>
          <w:szCs w:val="24"/>
        </w:rPr>
        <w:t xml:space="preserve"> dalam buku </w:t>
      </w:r>
      <w:r w:rsidR="00214431" w:rsidRPr="003B444B">
        <w:rPr>
          <w:rFonts w:asciiTheme="majorHAnsi" w:hAnsiTheme="majorHAnsi"/>
          <w:i/>
          <w:sz w:val="24"/>
          <w:szCs w:val="24"/>
        </w:rPr>
        <w:t>“Tourist Trophy”.</w:t>
      </w:r>
      <w:r w:rsidR="008E0C19" w:rsidRPr="003B444B">
        <w:rPr>
          <w:rFonts w:asciiTheme="majorHAnsi" w:hAnsiTheme="majorHAnsi"/>
          <w:sz w:val="24"/>
          <w:szCs w:val="24"/>
          <w:lang w:val="en-US"/>
        </w:rPr>
        <w:t xml:space="preserve"> </w:t>
      </w:r>
      <w:r w:rsidR="00214431" w:rsidRPr="003B444B">
        <w:rPr>
          <w:rFonts w:asciiTheme="majorHAnsi" w:hAnsiTheme="majorHAnsi"/>
          <w:sz w:val="24"/>
          <w:szCs w:val="24"/>
        </w:rPr>
        <w:t>Pada tahap improvisasi, ia memilih secuil kenyataan visual itu untuk direpresentasikan pada kanvasnya. Pada tahap pembentukan, Lieven melukis dengan menghindari kesempurnaan peniruan objek.</w:t>
      </w:r>
    </w:p>
    <w:p w:rsidR="00A65D8B" w:rsidRPr="00692DFB" w:rsidRDefault="00A65D8B" w:rsidP="00795DA3">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1DCBFF57" wp14:editId="360F5EE2">
            <wp:extent cx="2120697" cy="2897212"/>
            <wp:effectExtent l="0" t="0" r="0" b="0"/>
            <wp:docPr id="16" name="Picture 1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8760" cy="2908228"/>
                    </a:xfrm>
                    <a:prstGeom prst="rect">
                      <a:avLst/>
                    </a:prstGeom>
                    <a:noFill/>
                    <a:ln>
                      <a:noFill/>
                    </a:ln>
                  </pic:spPr>
                </pic:pic>
              </a:graphicData>
            </a:graphic>
          </wp:inline>
        </w:drawing>
      </w:r>
      <w:r w:rsidR="003A20FC" w:rsidRPr="00692DFB">
        <w:rPr>
          <w:rFonts w:asciiTheme="majorHAnsi" w:hAnsiTheme="majorHAnsi"/>
          <w:noProof/>
          <w:color w:val="FF0000"/>
          <w:sz w:val="24"/>
          <w:szCs w:val="24"/>
          <w:lang w:val="en-US"/>
        </w:rPr>
        <w:t xml:space="preserve">  </w:t>
      </w:r>
      <w:r w:rsidRPr="00692DFB">
        <w:rPr>
          <w:rFonts w:asciiTheme="majorHAnsi" w:hAnsiTheme="majorHAnsi"/>
          <w:noProof/>
          <w:color w:val="FF0000"/>
          <w:sz w:val="24"/>
          <w:szCs w:val="24"/>
          <w:lang w:eastAsia="id-ID"/>
        </w:rPr>
        <w:drawing>
          <wp:inline distT="0" distB="0" distL="0" distR="0" wp14:anchorId="601480C4" wp14:editId="0D9CBCF1">
            <wp:extent cx="1893227" cy="2892635"/>
            <wp:effectExtent l="0" t="0" r="0" b="3175"/>
            <wp:docPr id="17" name="Picture 1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7970" cy="2899882"/>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Fonts w:asciiTheme="majorHAnsi" w:hAnsiTheme="majorHAnsi"/>
          <w:color w:val="FF0000"/>
          <w:lang w:val="en-US"/>
        </w:rPr>
      </w:pPr>
    </w:p>
    <w:p w:rsidR="00A65D8B" w:rsidRPr="003B444B" w:rsidRDefault="00B25D41" w:rsidP="00795DA3">
      <w:pPr>
        <w:spacing w:line="240" w:lineRule="auto"/>
        <w:ind w:left="0" w:firstLine="0"/>
        <w:jc w:val="center"/>
        <w:rPr>
          <w:rFonts w:asciiTheme="majorHAnsi" w:hAnsiTheme="majorHAnsi"/>
          <w:i/>
          <w:lang w:val="en-US"/>
        </w:rPr>
      </w:pPr>
      <w:r w:rsidRPr="003B444B">
        <w:rPr>
          <w:rFonts w:asciiTheme="majorHAnsi" w:hAnsiTheme="majorHAnsi"/>
          <w:lang w:val="en-US"/>
        </w:rPr>
        <w:t>Gambar 14</w:t>
      </w:r>
      <w:r w:rsidR="00A65D8B" w:rsidRPr="003B444B">
        <w:rPr>
          <w:rFonts w:asciiTheme="majorHAnsi" w:hAnsiTheme="majorHAnsi"/>
          <w:lang w:val="en-US"/>
        </w:rPr>
        <w:t xml:space="preserve">. </w:t>
      </w:r>
      <w:r w:rsidR="00A65D8B" w:rsidRPr="003B444B">
        <w:rPr>
          <w:rFonts w:asciiTheme="majorHAnsi" w:hAnsiTheme="majorHAnsi"/>
          <w:i/>
          <w:lang w:val="en-US"/>
        </w:rPr>
        <w:t>Tourist Trophy</w:t>
      </w:r>
    </w:p>
    <w:p w:rsidR="00A65D8B" w:rsidRPr="003B444B" w:rsidRDefault="00A65D8B" w:rsidP="00795DA3">
      <w:pPr>
        <w:spacing w:line="240" w:lineRule="auto"/>
        <w:ind w:left="0" w:firstLine="0"/>
        <w:jc w:val="center"/>
        <w:rPr>
          <w:rFonts w:asciiTheme="majorHAnsi" w:hAnsiTheme="majorHAnsi"/>
          <w:lang w:val="en-US"/>
        </w:rPr>
      </w:pPr>
      <w:r w:rsidRPr="003B444B">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3B444B">
        <w:rPr>
          <w:rFonts w:asciiTheme="majorHAnsi" w:hAnsiTheme="majorHAnsi"/>
          <w:i/>
          <w:lang w:val="en-US"/>
        </w:rPr>
        <w:t>Cemeti Art House</w:t>
      </w:r>
      <w:r w:rsidRPr="003B444B">
        <w:rPr>
          <w:rFonts w:asciiTheme="majorHAnsi" w:hAnsiTheme="majorHAnsi"/>
          <w:lang w:val="en-US"/>
        </w:rPr>
        <w:t xml:space="preserve">, 2014) </w:t>
      </w:r>
    </w:p>
    <w:p w:rsidR="00A65D8B" w:rsidRPr="00692DFB" w:rsidRDefault="00A65D8B" w:rsidP="00637567">
      <w:pPr>
        <w:spacing w:line="360" w:lineRule="auto"/>
        <w:ind w:left="0" w:firstLine="709"/>
        <w:jc w:val="both"/>
        <w:rPr>
          <w:rFonts w:asciiTheme="majorHAnsi" w:hAnsiTheme="majorHAnsi"/>
          <w:color w:val="FF0000"/>
          <w:sz w:val="24"/>
          <w:szCs w:val="24"/>
          <w:lang w:val="en-US"/>
        </w:rPr>
      </w:pPr>
    </w:p>
    <w:p w:rsidR="00F21F75" w:rsidRPr="003B444B" w:rsidRDefault="00F21F75" w:rsidP="00F21F75">
      <w:pPr>
        <w:pStyle w:val="ListParagraph"/>
        <w:numPr>
          <w:ilvl w:val="0"/>
          <w:numId w:val="6"/>
        </w:numPr>
        <w:spacing w:line="360" w:lineRule="auto"/>
        <w:ind w:left="426" w:hanging="426"/>
        <w:jc w:val="both"/>
        <w:rPr>
          <w:rFonts w:asciiTheme="majorHAnsi" w:hAnsiTheme="majorHAnsi"/>
          <w:b/>
          <w:sz w:val="24"/>
          <w:szCs w:val="24"/>
          <w:lang w:val="en-US"/>
        </w:rPr>
      </w:pPr>
      <w:r w:rsidRPr="003B444B">
        <w:rPr>
          <w:rFonts w:asciiTheme="majorHAnsi" w:hAnsiTheme="majorHAnsi"/>
          <w:b/>
          <w:sz w:val="24"/>
          <w:szCs w:val="24"/>
          <w:lang w:val="en-US"/>
        </w:rPr>
        <w:t>Ingrid Mol</w:t>
      </w:r>
    </w:p>
    <w:p w:rsidR="00214431" w:rsidRPr="003B444B" w:rsidRDefault="00214431" w:rsidP="00637567">
      <w:pPr>
        <w:spacing w:line="360" w:lineRule="auto"/>
        <w:ind w:left="0" w:firstLine="709"/>
        <w:jc w:val="both"/>
        <w:rPr>
          <w:rFonts w:asciiTheme="majorHAnsi" w:hAnsiTheme="majorHAnsi"/>
          <w:sz w:val="24"/>
          <w:szCs w:val="24"/>
          <w:lang w:val="en-US"/>
        </w:rPr>
      </w:pPr>
      <w:r w:rsidRPr="003B444B">
        <w:rPr>
          <w:rFonts w:asciiTheme="majorHAnsi" w:hAnsiTheme="majorHAnsi"/>
          <w:sz w:val="24"/>
          <w:szCs w:val="24"/>
        </w:rPr>
        <w:t xml:space="preserve">Ingrid mengerjakan karya </w:t>
      </w:r>
      <w:r w:rsidRPr="003B444B">
        <w:rPr>
          <w:rFonts w:asciiTheme="majorHAnsi" w:hAnsiTheme="majorHAnsi"/>
          <w:i/>
          <w:sz w:val="24"/>
          <w:szCs w:val="24"/>
        </w:rPr>
        <w:t>site-specific</w:t>
      </w:r>
      <w:r w:rsidRPr="003B444B">
        <w:rPr>
          <w:rFonts w:asciiTheme="majorHAnsi" w:hAnsiTheme="majorHAnsi"/>
          <w:sz w:val="24"/>
          <w:szCs w:val="24"/>
        </w:rPr>
        <w:t xml:space="preserve"> </w:t>
      </w:r>
      <w:r w:rsidRPr="003B444B">
        <w:rPr>
          <w:rFonts w:asciiTheme="majorHAnsi" w:hAnsiTheme="majorHAnsi"/>
          <w:i/>
          <w:sz w:val="24"/>
          <w:szCs w:val="24"/>
        </w:rPr>
        <w:t>“The Great Unknown”</w:t>
      </w:r>
      <w:r w:rsidRPr="003B444B">
        <w:rPr>
          <w:rFonts w:asciiTheme="majorHAnsi" w:hAnsiTheme="majorHAnsi"/>
          <w:sz w:val="24"/>
          <w:szCs w:val="24"/>
        </w:rPr>
        <w:t>. Pada tahap eksplorasi, ia melakukan riset keliling Jawa dan Bali</w:t>
      </w:r>
      <w:r w:rsidR="003A20FC" w:rsidRPr="003B444B">
        <w:rPr>
          <w:rFonts w:asciiTheme="majorHAnsi" w:hAnsiTheme="majorHAnsi"/>
          <w:sz w:val="24"/>
          <w:szCs w:val="24"/>
          <w:lang w:val="en-US"/>
        </w:rPr>
        <w:t xml:space="preserve"> (Wardani, 2007: 7)</w:t>
      </w:r>
      <w:r w:rsidRPr="003B444B">
        <w:rPr>
          <w:rFonts w:asciiTheme="majorHAnsi" w:hAnsiTheme="majorHAnsi"/>
          <w:sz w:val="24"/>
          <w:szCs w:val="24"/>
        </w:rPr>
        <w:t>. Ia memotret banyak patung. Pada tahap improvisasi, Ingrid menggali lebih dalam apa arti seni patung di Indonesia dalam wilayah monumentalisme. Pada tahap pembentukan, Ingrid membuat narasi yang kemudian ia uraikan menjadi serial gambar yang ia aplikasikan pada cetak digital di atas spanduk. Ingrid membuat beberapa patung figur seukuran manusia dari kayu kemudian diberi warna dengan cat. Kemudian patung beserta spanduk dipresentasikan di gardu-gardu sekitar Rumah Seni Cemeti. Hasilnya adalah gabungan antara diorama, instalasi media ragam, serta desain karakter atau suasana.</w:t>
      </w:r>
    </w:p>
    <w:p w:rsidR="00785132" w:rsidRPr="00692DFB" w:rsidRDefault="00785132" w:rsidP="00795DA3">
      <w:pPr>
        <w:spacing w:line="240" w:lineRule="auto"/>
        <w:ind w:left="0" w:firstLine="0"/>
        <w:jc w:val="center"/>
        <w:rPr>
          <w:rFonts w:asciiTheme="majorHAnsi" w:hAnsiTheme="majorHAnsi"/>
          <w:i/>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149EEB1D" wp14:editId="2FAE8204">
            <wp:extent cx="2719705" cy="4049395"/>
            <wp:effectExtent l="0" t="0" r="4445" b="8255"/>
            <wp:docPr id="18" name="Picture 18" descr="[Landing Soon #2] Ingrid Mol - Working Process, image courtesy CA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nding Soon #2] Ingrid Mol - Working Process, image courtesy CAH, 20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9705" cy="4049395"/>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Fonts w:asciiTheme="majorHAnsi" w:hAnsiTheme="majorHAnsi"/>
          <w:color w:val="FF0000"/>
          <w:lang w:val="en-US"/>
        </w:rPr>
      </w:pPr>
    </w:p>
    <w:p w:rsidR="00785132" w:rsidRPr="003B444B" w:rsidRDefault="00B25D41" w:rsidP="00795DA3">
      <w:pPr>
        <w:spacing w:line="240" w:lineRule="auto"/>
        <w:ind w:left="0" w:firstLine="0"/>
        <w:jc w:val="center"/>
        <w:rPr>
          <w:rFonts w:asciiTheme="majorHAnsi" w:hAnsiTheme="majorHAnsi"/>
          <w:lang w:val="en-US"/>
        </w:rPr>
      </w:pPr>
      <w:r w:rsidRPr="003B444B">
        <w:rPr>
          <w:rFonts w:asciiTheme="majorHAnsi" w:hAnsiTheme="majorHAnsi"/>
          <w:lang w:val="en-US"/>
        </w:rPr>
        <w:t>Gambar 15</w:t>
      </w:r>
      <w:r w:rsidR="00785132" w:rsidRPr="003B444B">
        <w:rPr>
          <w:rFonts w:asciiTheme="majorHAnsi" w:hAnsiTheme="majorHAnsi"/>
          <w:lang w:val="en-US"/>
        </w:rPr>
        <w:t>. Proses Kreatif Ingrid</w:t>
      </w:r>
      <w:r w:rsidR="004A07B2" w:rsidRPr="003B444B">
        <w:rPr>
          <w:rFonts w:asciiTheme="majorHAnsi" w:hAnsiTheme="majorHAnsi"/>
          <w:lang w:val="en-US"/>
        </w:rPr>
        <w:t xml:space="preserve"> Mol</w:t>
      </w:r>
    </w:p>
    <w:p w:rsidR="00785132" w:rsidRPr="003B444B" w:rsidRDefault="00785132" w:rsidP="00795DA3">
      <w:pPr>
        <w:spacing w:line="240" w:lineRule="auto"/>
        <w:ind w:left="0" w:firstLine="0"/>
        <w:jc w:val="center"/>
        <w:rPr>
          <w:rFonts w:asciiTheme="majorHAnsi" w:hAnsiTheme="majorHAnsi"/>
          <w:lang w:val="en-US"/>
        </w:rPr>
      </w:pPr>
      <w:r w:rsidRPr="003B444B">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3B444B">
        <w:rPr>
          <w:rFonts w:asciiTheme="majorHAnsi" w:hAnsiTheme="majorHAnsi"/>
          <w:i/>
          <w:lang w:val="en-US"/>
        </w:rPr>
        <w:t>Cemeti Art House</w:t>
      </w:r>
      <w:r w:rsidRPr="003B444B">
        <w:rPr>
          <w:rFonts w:asciiTheme="majorHAnsi" w:hAnsiTheme="majorHAnsi"/>
          <w:lang w:val="en-US"/>
        </w:rPr>
        <w:t>, 2014)</w:t>
      </w:r>
    </w:p>
    <w:p w:rsidR="00785132" w:rsidRPr="00692DFB" w:rsidRDefault="00785132" w:rsidP="00637567">
      <w:pPr>
        <w:spacing w:line="360" w:lineRule="auto"/>
        <w:ind w:left="0" w:firstLine="709"/>
        <w:jc w:val="both"/>
        <w:rPr>
          <w:rFonts w:asciiTheme="majorHAnsi" w:hAnsiTheme="majorHAnsi"/>
          <w:b/>
          <w:color w:val="FF0000"/>
          <w:sz w:val="24"/>
          <w:szCs w:val="24"/>
          <w:lang w:val="en-US"/>
        </w:rPr>
      </w:pPr>
    </w:p>
    <w:p w:rsidR="00F21F75" w:rsidRPr="003B444B" w:rsidRDefault="00F21F75" w:rsidP="00F21F75">
      <w:pPr>
        <w:pStyle w:val="ListParagraph"/>
        <w:numPr>
          <w:ilvl w:val="0"/>
          <w:numId w:val="6"/>
        </w:numPr>
        <w:spacing w:line="360" w:lineRule="auto"/>
        <w:ind w:left="426" w:hanging="426"/>
        <w:jc w:val="both"/>
        <w:rPr>
          <w:rFonts w:asciiTheme="majorHAnsi" w:hAnsiTheme="majorHAnsi"/>
          <w:b/>
          <w:sz w:val="24"/>
          <w:szCs w:val="24"/>
          <w:lang w:val="en-US"/>
        </w:rPr>
      </w:pPr>
      <w:r w:rsidRPr="003B444B">
        <w:rPr>
          <w:rFonts w:asciiTheme="majorHAnsi" w:hAnsiTheme="majorHAnsi"/>
          <w:b/>
          <w:sz w:val="24"/>
          <w:szCs w:val="24"/>
          <w:lang w:val="en-US"/>
        </w:rPr>
        <w:t>Quinten Smith</w:t>
      </w:r>
    </w:p>
    <w:p w:rsidR="00214431" w:rsidRPr="003B444B" w:rsidRDefault="00214431" w:rsidP="00637567">
      <w:pPr>
        <w:spacing w:line="360" w:lineRule="auto"/>
        <w:ind w:left="0" w:firstLine="709"/>
        <w:jc w:val="both"/>
        <w:rPr>
          <w:rFonts w:asciiTheme="majorHAnsi" w:hAnsiTheme="majorHAnsi"/>
          <w:sz w:val="24"/>
          <w:szCs w:val="24"/>
          <w:lang w:val="en-US"/>
        </w:rPr>
      </w:pPr>
      <w:r w:rsidRPr="003B444B">
        <w:rPr>
          <w:rFonts w:asciiTheme="majorHAnsi" w:hAnsiTheme="majorHAnsi"/>
          <w:sz w:val="24"/>
          <w:szCs w:val="24"/>
        </w:rPr>
        <w:t>Pada tahap eksplorasi, salah satunya Quinten melakukan pengamatan wujud dan karakter geografis ke berbagai daerah di Jawa dan Bali. Ia memotret pemandangan sawah, pegunungan, kawah, bukit, dan topografi daerah-daerah</w:t>
      </w:r>
      <w:r w:rsidR="003A20FC" w:rsidRPr="003B444B">
        <w:rPr>
          <w:rFonts w:asciiTheme="majorHAnsi" w:hAnsiTheme="majorHAnsi"/>
          <w:sz w:val="24"/>
          <w:szCs w:val="24"/>
          <w:lang w:val="en-US"/>
        </w:rPr>
        <w:t xml:space="preserve"> (Hujatnikajennong, 2007: 5)</w:t>
      </w:r>
      <w:r w:rsidRPr="003B444B">
        <w:rPr>
          <w:rFonts w:asciiTheme="majorHAnsi" w:hAnsiTheme="majorHAnsi"/>
          <w:sz w:val="24"/>
          <w:szCs w:val="24"/>
        </w:rPr>
        <w:t>. Pada tahap improvisasi, salah satuya Quinten tertarik membuat bentuk animasi dari lanskap alam yang dibuat manusia, seperti lembah</w:t>
      </w:r>
      <w:r w:rsidRPr="003B444B">
        <w:rPr>
          <w:rFonts w:asciiTheme="majorHAnsi" w:hAnsiTheme="majorHAnsi"/>
          <w:sz w:val="24"/>
          <w:szCs w:val="24"/>
          <w:lang w:val="en-GB"/>
        </w:rPr>
        <w:t xml:space="preserve"> dan</w:t>
      </w:r>
      <w:r w:rsidRPr="003B444B">
        <w:rPr>
          <w:rFonts w:asciiTheme="majorHAnsi" w:hAnsiTheme="majorHAnsi"/>
          <w:sz w:val="24"/>
          <w:szCs w:val="24"/>
        </w:rPr>
        <w:t xml:space="preserve"> sawa</w:t>
      </w:r>
      <w:r w:rsidRPr="003B444B">
        <w:rPr>
          <w:rFonts w:asciiTheme="majorHAnsi" w:hAnsiTheme="majorHAnsi"/>
          <w:sz w:val="24"/>
          <w:szCs w:val="24"/>
          <w:lang w:val="en-GB"/>
        </w:rPr>
        <w:t>h</w:t>
      </w:r>
      <w:r w:rsidRPr="003B444B">
        <w:rPr>
          <w:rFonts w:asciiTheme="majorHAnsi" w:hAnsiTheme="majorHAnsi"/>
          <w:sz w:val="24"/>
          <w:szCs w:val="24"/>
        </w:rPr>
        <w:t xml:space="preserve">. Pada tahap pembentukan, salah satunya Quinten membuat proyek lanskap dengan medium video dan tanah liat. Lanskap dibentuk dan ditoreh dengan tangan, disayat, dan seterusnya. Sebelumnya ia membuat sketsa dengan </w:t>
      </w:r>
      <w:r w:rsidRPr="003B444B">
        <w:rPr>
          <w:rFonts w:asciiTheme="majorHAnsi" w:hAnsiTheme="majorHAnsi"/>
          <w:i/>
          <w:sz w:val="24"/>
          <w:szCs w:val="24"/>
        </w:rPr>
        <w:t>3D software-</w:t>
      </w:r>
      <w:r w:rsidRPr="003B444B">
        <w:rPr>
          <w:rFonts w:asciiTheme="majorHAnsi" w:hAnsiTheme="majorHAnsi"/>
          <w:sz w:val="24"/>
          <w:szCs w:val="24"/>
        </w:rPr>
        <w:t xml:space="preserve">nya. Lanskap yang telah ia buat kemudian dijadikan model untuk animasi dengan teknik </w:t>
      </w:r>
      <w:r w:rsidRPr="003B444B">
        <w:rPr>
          <w:rFonts w:asciiTheme="majorHAnsi" w:hAnsiTheme="majorHAnsi"/>
          <w:i/>
          <w:sz w:val="24"/>
          <w:szCs w:val="24"/>
        </w:rPr>
        <w:t xml:space="preserve">cut-to-cut </w:t>
      </w:r>
      <w:r w:rsidRPr="003B444B">
        <w:rPr>
          <w:rFonts w:asciiTheme="majorHAnsi" w:hAnsiTheme="majorHAnsi"/>
          <w:sz w:val="24"/>
          <w:szCs w:val="24"/>
        </w:rPr>
        <w:t xml:space="preserve">dan </w:t>
      </w:r>
      <w:r w:rsidRPr="003B444B">
        <w:rPr>
          <w:rFonts w:asciiTheme="majorHAnsi" w:hAnsiTheme="majorHAnsi"/>
          <w:i/>
          <w:sz w:val="24"/>
          <w:szCs w:val="24"/>
        </w:rPr>
        <w:t>stop motion</w:t>
      </w:r>
      <w:r w:rsidRPr="003B444B">
        <w:rPr>
          <w:rFonts w:asciiTheme="majorHAnsi" w:hAnsiTheme="majorHAnsi"/>
          <w:sz w:val="24"/>
          <w:szCs w:val="24"/>
        </w:rPr>
        <w:t xml:space="preserve"> sederhana.</w:t>
      </w:r>
    </w:p>
    <w:p w:rsidR="00785132" w:rsidRPr="00692DFB" w:rsidRDefault="00785132" w:rsidP="00795DA3">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1286AC79" wp14:editId="539350C2">
            <wp:extent cx="3974895" cy="2638425"/>
            <wp:effectExtent l="0" t="0" r="6985" b="0"/>
            <wp:docPr id="19" name="Picture 19" descr="Quinten's proces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inten's process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351" cy="2646693"/>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Fonts w:asciiTheme="majorHAnsi" w:hAnsiTheme="majorHAnsi"/>
          <w:color w:val="FF0000"/>
          <w:lang w:val="en-US"/>
        </w:rPr>
      </w:pPr>
    </w:p>
    <w:p w:rsidR="00785132" w:rsidRPr="003B444B" w:rsidRDefault="00B25D41" w:rsidP="00795DA3">
      <w:pPr>
        <w:spacing w:line="240" w:lineRule="auto"/>
        <w:ind w:left="0" w:firstLine="0"/>
        <w:jc w:val="center"/>
        <w:rPr>
          <w:rFonts w:asciiTheme="majorHAnsi" w:hAnsiTheme="majorHAnsi"/>
          <w:lang w:val="en-US"/>
        </w:rPr>
      </w:pPr>
      <w:r w:rsidRPr="003B444B">
        <w:rPr>
          <w:rFonts w:asciiTheme="majorHAnsi" w:hAnsiTheme="majorHAnsi"/>
          <w:lang w:val="en-US"/>
        </w:rPr>
        <w:t xml:space="preserve">Gambar </w:t>
      </w:r>
      <w:r w:rsidR="00785132" w:rsidRPr="003B444B">
        <w:rPr>
          <w:rFonts w:asciiTheme="majorHAnsi" w:hAnsiTheme="majorHAnsi"/>
          <w:lang w:val="en-US"/>
        </w:rPr>
        <w:t>1</w:t>
      </w:r>
      <w:r w:rsidRPr="003B444B">
        <w:rPr>
          <w:rFonts w:asciiTheme="majorHAnsi" w:hAnsiTheme="majorHAnsi"/>
          <w:lang w:val="en-US"/>
        </w:rPr>
        <w:t>6. Proses Kreatif Quinten</w:t>
      </w:r>
      <w:r w:rsidR="004A07B2" w:rsidRPr="003B444B">
        <w:rPr>
          <w:rFonts w:asciiTheme="majorHAnsi" w:hAnsiTheme="majorHAnsi"/>
          <w:lang w:val="en-US"/>
        </w:rPr>
        <w:t xml:space="preserve"> Smith</w:t>
      </w:r>
    </w:p>
    <w:p w:rsidR="00785132" w:rsidRPr="003B444B" w:rsidRDefault="00785132" w:rsidP="00795DA3">
      <w:pPr>
        <w:spacing w:line="240" w:lineRule="auto"/>
        <w:ind w:left="0" w:firstLine="0"/>
        <w:jc w:val="center"/>
        <w:rPr>
          <w:rFonts w:asciiTheme="majorHAnsi" w:hAnsiTheme="majorHAnsi"/>
          <w:lang w:val="en-US"/>
        </w:rPr>
      </w:pPr>
      <w:r w:rsidRPr="003B444B">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3B444B">
        <w:rPr>
          <w:rFonts w:asciiTheme="majorHAnsi" w:hAnsiTheme="majorHAnsi"/>
          <w:i/>
          <w:lang w:val="en-US"/>
        </w:rPr>
        <w:t>Cemeti Art House</w:t>
      </w:r>
      <w:r w:rsidRPr="003B444B">
        <w:rPr>
          <w:rFonts w:asciiTheme="majorHAnsi" w:hAnsiTheme="majorHAnsi"/>
          <w:lang w:val="en-US"/>
        </w:rPr>
        <w:t xml:space="preserve">, 2014) </w:t>
      </w:r>
    </w:p>
    <w:p w:rsidR="00785132" w:rsidRPr="003B444B" w:rsidRDefault="00785132" w:rsidP="00637567">
      <w:pPr>
        <w:spacing w:line="360" w:lineRule="auto"/>
        <w:ind w:left="0" w:firstLine="709"/>
        <w:jc w:val="both"/>
        <w:rPr>
          <w:rFonts w:asciiTheme="majorHAnsi" w:hAnsiTheme="majorHAnsi"/>
          <w:sz w:val="24"/>
          <w:szCs w:val="24"/>
          <w:lang w:val="en-US"/>
        </w:rPr>
      </w:pPr>
    </w:p>
    <w:p w:rsidR="00F21F75" w:rsidRPr="00437F75" w:rsidRDefault="00F21F75" w:rsidP="00F21F75">
      <w:pPr>
        <w:pStyle w:val="ListParagraph"/>
        <w:numPr>
          <w:ilvl w:val="0"/>
          <w:numId w:val="6"/>
        </w:numPr>
        <w:spacing w:line="360" w:lineRule="auto"/>
        <w:ind w:left="426" w:hanging="426"/>
        <w:jc w:val="both"/>
        <w:rPr>
          <w:rFonts w:asciiTheme="majorHAnsi" w:hAnsiTheme="majorHAnsi"/>
          <w:b/>
          <w:sz w:val="24"/>
          <w:szCs w:val="24"/>
          <w:lang w:val="en-US"/>
        </w:rPr>
      </w:pPr>
      <w:r w:rsidRPr="00437F75">
        <w:rPr>
          <w:rFonts w:asciiTheme="majorHAnsi" w:hAnsiTheme="majorHAnsi"/>
          <w:b/>
          <w:sz w:val="24"/>
          <w:szCs w:val="24"/>
          <w:lang w:val="en-US"/>
        </w:rPr>
        <w:t>Gerard Holthuis</w:t>
      </w:r>
    </w:p>
    <w:p w:rsidR="00214431" w:rsidRPr="00437F75" w:rsidRDefault="00214431" w:rsidP="00637567">
      <w:pPr>
        <w:spacing w:line="360" w:lineRule="auto"/>
        <w:ind w:left="0" w:firstLine="720"/>
        <w:jc w:val="both"/>
        <w:rPr>
          <w:rFonts w:asciiTheme="majorHAnsi" w:hAnsiTheme="majorHAnsi"/>
          <w:sz w:val="24"/>
          <w:szCs w:val="24"/>
          <w:lang w:val="en-US"/>
        </w:rPr>
      </w:pPr>
      <w:r w:rsidRPr="00437F75">
        <w:rPr>
          <w:rFonts w:asciiTheme="majorHAnsi" w:hAnsiTheme="majorHAnsi"/>
          <w:sz w:val="24"/>
          <w:szCs w:val="24"/>
        </w:rPr>
        <w:t>Pada tahap eksplorasi, Gerard membahas ritme hidup, bagaimana perbedaan persepsi tentang waktu pada setiap kebudayaan mempengaruhi konsep tentang waktu kerja dan waktu luang</w:t>
      </w:r>
      <w:r w:rsidR="004A07B2" w:rsidRPr="00437F75">
        <w:rPr>
          <w:rFonts w:asciiTheme="majorHAnsi" w:hAnsiTheme="majorHAnsi"/>
          <w:sz w:val="24"/>
          <w:szCs w:val="24"/>
          <w:lang w:val="en-US"/>
        </w:rPr>
        <w:t xml:space="preserve"> (Swastika, 2007: 4-5)</w:t>
      </w:r>
      <w:r w:rsidRPr="00437F75">
        <w:rPr>
          <w:rFonts w:asciiTheme="majorHAnsi" w:hAnsiTheme="majorHAnsi"/>
          <w:sz w:val="24"/>
          <w:szCs w:val="24"/>
        </w:rPr>
        <w:t xml:space="preserve">. Pada tahap improvisasi, salah satunya pada film </w:t>
      </w:r>
      <w:r w:rsidRPr="00437F75">
        <w:rPr>
          <w:rFonts w:asciiTheme="majorHAnsi" w:hAnsiTheme="majorHAnsi"/>
          <w:i/>
          <w:sz w:val="24"/>
          <w:szCs w:val="24"/>
        </w:rPr>
        <w:t>“It’s Always Sunday in Jogja”</w:t>
      </w:r>
      <w:r w:rsidRPr="00437F75">
        <w:rPr>
          <w:rFonts w:asciiTheme="majorHAnsi" w:hAnsiTheme="majorHAnsi"/>
          <w:sz w:val="24"/>
          <w:szCs w:val="24"/>
        </w:rPr>
        <w:t xml:space="preserve"> ia buat mengenai kehidupan seniman di Yogyakarta.</w:t>
      </w:r>
      <w:r w:rsidRPr="00437F75">
        <w:rPr>
          <w:rFonts w:asciiTheme="majorHAnsi" w:hAnsiTheme="majorHAnsi"/>
          <w:b/>
          <w:sz w:val="24"/>
          <w:szCs w:val="24"/>
        </w:rPr>
        <w:t xml:space="preserve"> </w:t>
      </w:r>
      <w:r w:rsidRPr="00437F75">
        <w:rPr>
          <w:rFonts w:asciiTheme="majorHAnsi" w:hAnsiTheme="majorHAnsi"/>
          <w:sz w:val="24"/>
          <w:szCs w:val="24"/>
        </w:rPr>
        <w:t>Pada tahap pembentukan, pada film non-dokumenter</w:t>
      </w:r>
      <w:r w:rsidRPr="00437F75">
        <w:rPr>
          <w:rFonts w:asciiTheme="majorHAnsi" w:hAnsiTheme="majorHAnsi"/>
          <w:sz w:val="24"/>
          <w:szCs w:val="24"/>
          <w:lang w:val="en-GB"/>
        </w:rPr>
        <w:t xml:space="preserve"> </w:t>
      </w:r>
      <w:r w:rsidRPr="00437F75">
        <w:rPr>
          <w:rFonts w:asciiTheme="majorHAnsi" w:hAnsiTheme="majorHAnsi"/>
          <w:i/>
          <w:sz w:val="24"/>
          <w:szCs w:val="24"/>
        </w:rPr>
        <w:t>“It’s Always Sunday in Jogja”</w:t>
      </w:r>
      <w:r w:rsidRPr="00437F75">
        <w:rPr>
          <w:rFonts w:asciiTheme="majorHAnsi" w:hAnsiTheme="majorHAnsi"/>
          <w:sz w:val="24"/>
          <w:szCs w:val="24"/>
        </w:rPr>
        <w:t>, Gerard mengambil gambar ketika seorang artis membuat tindik, membuat tato, pembongkaran pameran, rumah keluarga pelukis, dan sebuah sore di toko konde.</w:t>
      </w:r>
    </w:p>
    <w:p w:rsidR="00785132" w:rsidRPr="00692DFB" w:rsidRDefault="00785132" w:rsidP="00795DA3">
      <w:pPr>
        <w:spacing w:line="240" w:lineRule="auto"/>
        <w:ind w:left="0" w:firstLine="0"/>
        <w:jc w:val="center"/>
        <w:rPr>
          <w:rFonts w:asciiTheme="majorHAnsi" w:hAnsiTheme="majorHAnsi"/>
          <w:b/>
          <w:color w:val="FF0000"/>
          <w:sz w:val="24"/>
          <w:szCs w:val="24"/>
          <w:lang w:val="en-US"/>
        </w:rPr>
      </w:pPr>
      <w:r w:rsidRPr="00692DFB">
        <w:rPr>
          <w:rFonts w:asciiTheme="majorHAnsi" w:hAnsiTheme="majorHAnsi"/>
          <w:noProof/>
          <w:color w:val="FF0000"/>
          <w:lang w:eastAsia="id-ID"/>
        </w:rPr>
        <w:lastRenderedPageBreak/>
        <w:drawing>
          <wp:inline distT="0" distB="0" distL="0" distR="0" wp14:anchorId="606D1693" wp14:editId="5407E1B7">
            <wp:extent cx="4052495" cy="2686050"/>
            <wp:effectExtent l="0" t="0" r="5715" b="0"/>
            <wp:docPr id="20" name="Picture 20" descr="[Landing Soon #3] Gerard Holthuis - Working Process, image courtesy CA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nding Soon #3] Gerard Holthuis - Working Process, image courtesy CAH, 20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8751" cy="2683569"/>
                    </a:xfrm>
                    <a:prstGeom prst="rect">
                      <a:avLst/>
                    </a:prstGeom>
                    <a:noFill/>
                    <a:ln>
                      <a:noFill/>
                    </a:ln>
                  </pic:spPr>
                </pic:pic>
              </a:graphicData>
            </a:graphic>
          </wp:inline>
        </w:drawing>
      </w:r>
    </w:p>
    <w:p w:rsidR="00795DA3" w:rsidRPr="007270E2" w:rsidRDefault="00795DA3" w:rsidP="00795DA3">
      <w:pPr>
        <w:spacing w:line="240" w:lineRule="auto"/>
        <w:ind w:left="0" w:firstLine="0"/>
        <w:jc w:val="center"/>
        <w:rPr>
          <w:rFonts w:asciiTheme="majorHAnsi" w:hAnsiTheme="majorHAnsi"/>
          <w:b/>
          <w:lang w:val="en-US"/>
        </w:rPr>
      </w:pPr>
    </w:p>
    <w:p w:rsidR="00785132" w:rsidRPr="007270E2" w:rsidRDefault="00B25D41" w:rsidP="00795DA3">
      <w:pPr>
        <w:spacing w:line="240" w:lineRule="auto"/>
        <w:ind w:left="0" w:firstLine="0"/>
        <w:jc w:val="center"/>
        <w:rPr>
          <w:rFonts w:asciiTheme="majorHAnsi" w:hAnsiTheme="majorHAnsi"/>
          <w:lang w:val="en-GB"/>
        </w:rPr>
      </w:pPr>
      <w:r w:rsidRPr="007270E2">
        <w:rPr>
          <w:rFonts w:asciiTheme="majorHAnsi" w:hAnsiTheme="majorHAnsi"/>
          <w:lang w:val="en-GB"/>
        </w:rPr>
        <w:t>Gambar 17</w:t>
      </w:r>
      <w:r w:rsidR="00785132" w:rsidRPr="007270E2">
        <w:rPr>
          <w:rFonts w:asciiTheme="majorHAnsi" w:hAnsiTheme="majorHAnsi"/>
          <w:lang w:val="en-GB"/>
        </w:rPr>
        <w:t>. Proses Kreatif Gerard</w:t>
      </w:r>
      <w:r w:rsidR="00560FC8" w:rsidRPr="007270E2">
        <w:rPr>
          <w:rFonts w:asciiTheme="majorHAnsi" w:hAnsiTheme="majorHAnsi"/>
          <w:lang w:val="en-GB"/>
        </w:rPr>
        <w:t xml:space="preserve"> Holthuis</w:t>
      </w:r>
    </w:p>
    <w:p w:rsidR="00785132" w:rsidRPr="007270E2" w:rsidRDefault="00785132" w:rsidP="00795DA3">
      <w:pPr>
        <w:spacing w:line="240" w:lineRule="auto"/>
        <w:ind w:left="0" w:firstLine="0"/>
        <w:jc w:val="center"/>
        <w:rPr>
          <w:rFonts w:asciiTheme="majorHAnsi" w:hAnsiTheme="majorHAnsi"/>
          <w:lang w:val="en-US"/>
        </w:rPr>
      </w:pPr>
      <w:r w:rsidRPr="007270E2">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7270E2">
        <w:rPr>
          <w:rFonts w:asciiTheme="majorHAnsi" w:hAnsiTheme="majorHAnsi"/>
          <w:i/>
          <w:lang w:val="en-US"/>
        </w:rPr>
        <w:t>Cemeti Art House</w:t>
      </w:r>
      <w:r w:rsidRPr="007270E2">
        <w:rPr>
          <w:rFonts w:asciiTheme="majorHAnsi" w:hAnsiTheme="majorHAnsi"/>
          <w:lang w:val="en-US"/>
        </w:rPr>
        <w:t xml:space="preserve">, 2014) </w:t>
      </w:r>
    </w:p>
    <w:p w:rsidR="00785132" w:rsidRPr="00692DFB" w:rsidRDefault="00785132" w:rsidP="00637567">
      <w:pPr>
        <w:spacing w:line="360" w:lineRule="auto"/>
        <w:ind w:left="0" w:firstLine="720"/>
        <w:jc w:val="both"/>
        <w:rPr>
          <w:rFonts w:asciiTheme="majorHAnsi" w:hAnsiTheme="majorHAnsi"/>
          <w:b/>
          <w:color w:val="FF0000"/>
          <w:sz w:val="24"/>
          <w:szCs w:val="24"/>
          <w:lang w:val="en-US"/>
        </w:rPr>
      </w:pPr>
    </w:p>
    <w:p w:rsidR="00F21F75" w:rsidRPr="00877CF9" w:rsidRDefault="00F21F75" w:rsidP="00F21F75">
      <w:pPr>
        <w:pStyle w:val="ListParagraph"/>
        <w:numPr>
          <w:ilvl w:val="0"/>
          <w:numId w:val="6"/>
        </w:numPr>
        <w:spacing w:line="360" w:lineRule="auto"/>
        <w:ind w:left="426" w:hanging="426"/>
        <w:jc w:val="both"/>
        <w:rPr>
          <w:rFonts w:asciiTheme="majorHAnsi" w:hAnsiTheme="majorHAnsi"/>
          <w:b/>
          <w:sz w:val="24"/>
          <w:szCs w:val="24"/>
          <w:lang w:val="en-US"/>
        </w:rPr>
      </w:pPr>
      <w:r w:rsidRPr="00877CF9">
        <w:rPr>
          <w:rFonts w:asciiTheme="majorHAnsi" w:hAnsiTheme="majorHAnsi"/>
          <w:b/>
          <w:sz w:val="24"/>
          <w:szCs w:val="24"/>
          <w:lang w:val="en-US"/>
        </w:rPr>
        <w:t>Gerco de Ruijter</w:t>
      </w:r>
    </w:p>
    <w:p w:rsidR="00214431" w:rsidRPr="00877CF9" w:rsidRDefault="00214431" w:rsidP="003821C7">
      <w:pPr>
        <w:spacing w:line="360" w:lineRule="auto"/>
        <w:ind w:left="0" w:firstLine="709"/>
        <w:jc w:val="both"/>
        <w:rPr>
          <w:rFonts w:asciiTheme="majorHAnsi" w:hAnsiTheme="majorHAnsi"/>
          <w:sz w:val="24"/>
          <w:szCs w:val="24"/>
          <w:lang w:val="en-US"/>
        </w:rPr>
      </w:pPr>
      <w:r w:rsidRPr="00877CF9">
        <w:rPr>
          <w:rFonts w:asciiTheme="majorHAnsi" w:hAnsiTheme="majorHAnsi"/>
          <w:sz w:val="24"/>
          <w:szCs w:val="24"/>
        </w:rPr>
        <w:t xml:space="preserve">Pada tahap eksplorasi, Gerco menjelajah situs-situs alam di Yogyakarta. </w:t>
      </w:r>
      <w:r w:rsidR="003821C7" w:rsidRPr="00877CF9">
        <w:rPr>
          <w:rFonts w:asciiTheme="majorHAnsi" w:hAnsiTheme="majorHAnsi"/>
          <w:sz w:val="24"/>
          <w:szCs w:val="24"/>
          <w:lang w:val="en-US"/>
        </w:rPr>
        <w:t>Ia pergi ke daerah perbukitan Panggang, persawahan dan tambak ikan di sekitar Borobudur, waduk kering di Karanganyar, dan sawah-sawah di Imogiri</w:t>
      </w:r>
      <w:r w:rsidR="00560FC8" w:rsidRPr="00877CF9">
        <w:rPr>
          <w:rFonts w:asciiTheme="majorHAnsi" w:hAnsiTheme="majorHAnsi"/>
          <w:sz w:val="24"/>
          <w:szCs w:val="24"/>
          <w:lang w:val="en-US"/>
        </w:rPr>
        <w:t xml:space="preserve"> (</w:t>
      </w:r>
      <w:r w:rsidR="00560FC8" w:rsidRPr="00877CF9">
        <w:rPr>
          <w:rFonts w:asciiTheme="majorHAnsi" w:hAnsiTheme="majorHAnsi"/>
          <w:i/>
          <w:sz w:val="24"/>
          <w:szCs w:val="24"/>
          <w:lang w:val="en-US"/>
        </w:rPr>
        <w:t>Landing Soon #4</w:t>
      </w:r>
      <w:r w:rsidR="00560FC8" w:rsidRPr="00877CF9">
        <w:rPr>
          <w:rFonts w:asciiTheme="majorHAnsi" w:hAnsiTheme="majorHAnsi"/>
          <w:sz w:val="24"/>
          <w:szCs w:val="24"/>
          <w:lang w:val="en-US"/>
        </w:rPr>
        <w:t>, 2013)</w:t>
      </w:r>
      <w:r w:rsidR="003821C7" w:rsidRPr="00877CF9">
        <w:rPr>
          <w:rFonts w:asciiTheme="majorHAnsi" w:hAnsiTheme="majorHAnsi"/>
          <w:sz w:val="24"/>
          <w:szCs w:val="24"/>
          <w:lang w:val="en-US"/>
        </w:rPr>
        <w:t>.</w:t>
      </w:r>
      <w:r w:rsidR="003821C7" w:rsidRPr="00877CF9">
        <w:rPr>
          <w:rFonts w:asciiTheme="majorHAnsi" w:hAnsiTheme="majorHAnsi"/>
          <w:sz w:val="24"/>
          <w:szCs w:val="24"/>
        </w:rPr>
        <w:t xml:space="preserve"> </w:t>
      </w:r>
      <w:r w:rsidRPr="00877CF9">
        <w:rPr>
          <w:rFonts w:asciiTheme="majorHAnsi" w:hAnsiTheme="majorHAnsi"/>
          <w:sz w:val="24"/>
          <w:szCs w:val="24"/>
        </w:rPr>
        <w:t>Pada tahap improvisasi, Gerco memutuskan untuk membuat foto lanskap dengan memotret skala sawah mulai dari keping lahan kecil dengan tunas-tunas padi sampai lahan lebar dan terbuka berisi padi yang telah dipindahkan.</w:t>
      </w:r>
      <w:r w:rsidRPr="00877CF9">
        <w:rPr>
          <w:rFonts w:asciiTheme="majorHAnsi" w:hAnsiTheme="majorHAnsi"/>
          <w:b/>
          <w:sz w:val="24"/>
          <w:szCs w:val="24"/>
        </w:rPr>
        <w:t xml:space="preserve"> </w:t>
      </w:r>
      <w:r w:rsidRPr="00877CF9">
        <w:rPr>
          <w:rFonts w:asciiTheme="majorHAnsi" w:hAnsiTheme="majorHAnsi"/>
          <w:sz w:val="24"/>
          <w:szCs w:val="24"/>
        </w:rPr>
        <w:t xml:space="preserve">Pada tahap pembentukan, Gerco memotret dengan teknik fotografi udara menggunakan bantuan layang-layang atau balon udara helium. Tempat-tempat yang ia singgahi memberikan pemahaman baru tentang perbedaan antara </w:t>
      </w:r>
      <w:r w:rsidRPr="00877CF9">
        <w:rPr>
          <w:rFonts w:asciiTheme="majorHAnsi" w:hAnsiTheme="majorHAnsi"/>
          <w:sz w:val="24"/>
          <w:szCs w:val="24"/>
          <w:lang w:val="en-GB"/>
        </w:rPr>
        <w:t>“</w:t>
      </w:r>
      <w:r w:rsidRPr="00877CF9">
        <w:rPr>
          <w:rFonts w:asciiTheme="majorHAnsi" w:hAnsiTheme="majorHAnsi"/>
          <w:sz w:val="24"/>
          <w:szCs w:val="24"/>
        </w:rPr>
        <w:t>lahan</w:t>
      </w:r>
      <w:r w:rsidRPr="00877CF9">
        <w:rPr>
          <w:rFonts w:asciiTheme="majorHAnsi" w:hAnsiTheme="majorHAnsi"/>
          <w:sz w:val="24"/>
          <w:szCs w:val="24"/>
          <w:lang w:val="en-GB"/>
        </w:rPr>
        <w:t>”</w:t>
      </w:r>
      <w:r w:rsidRPr="00877CF9">
        <w:rPr>
          <w:rFonts w:asciiTheme="majorHAnsi" w:hAnsiTheme="majorHAnsi"/>
          <w:sz w:val="24"/>
          <w:szCs w:val="24"/>
        </w:rPr>
        <w:t xml:space="preserve"> dengan </w:t>
      </w:r>
      <w:r w:rsidRPr="00877CF9">
        <w:rPr>
          <w:rFonts w:asciiTheme="majorHAnsi" w:hAnsiTheme="majorHAnsi"/>
          <w:sz w:val="24"/>
          <w:szCs w:val="24"/>
          <w:lang w:val="en-GB"/>
        </w:rPr>
        <w:t>“</w:t>
      </w:r>
      <w:r w:rsidRPr="00877CF9">
        <w:rPr>
          <w:rFonts w:asciiTheme="majorHAnsi" w:hAnsiTheme="majorHAnsi"/>
          <w:sz w:val="24"/>
          <w:szCs w:val="24"/>
        </w:rPr>
        <w:t>tanah</w:t>
      </w:r>
      <w:r w:rsidRPr="00877CF9">
        <w:rPr>
          <w:rFonts w:asciiTheme="majorHAnsi" w:hAnsiTheme="majorHAnsi"/>
          <w:sz w:val="24"/>
          <w:szCs w:val="24"/>
          <w:lang w:val="en-GB"/>
        </w:rPr>
        <w:t>”</w:t>
      </w:r>
      <w:r w:rsidRPr="00877CF9">
        <w:rPr>
          <w:rFonts w:asciiTheme="majorHAnsi" w:hAnsiTheme="majorHAnsi"/>
          <w:sz w:val="24"/>
          <w:szCs w:val="24"/>
        </w:rPr>
        <w:t>; antara “lapisan telanjang bumi” dan “tanah yang terlapisi oleh aktivitas budaya”.</w:t>
      </w:r>
    </w:p>
    <w:p w:rsidR="00785132" w:rsidRPr="00692DFB" w:rsidRDefault="00785132" w:rsidP="00795DA3">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56FE4916" wp14:editId="7446A668">
            <wp:extent cx="2670950" cy="4000500"/>
            <wp:effectExtent l="0" t="0" r="0" b="0"/>
            <wp:docPr id="21" name="Picture 21" descr="[Landing Soon #4] Gerco de Ruijter - Working Process, image courtesy CA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nding Soon #4] Gerco de Ruijter - Working Process, image courtesy CAH, 20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8870" cy="3997384"/>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Fonts w:asciiTheme="majorHAnsi" w:hAnsiTheme="majorHAnsi"/>
          <w:color w:val="FF0000"/>
          <w:lang w:val="en-US"/>
        </w:rPr>
      </w:pPr>
    </w:p>
    <w:p w:rsidR="00785132" w:rsidRPr="00877CF9" w:rsidRDefault="00B25D41" w:rsidP="00795DA3">
      <w:pPr>
        <w:spacing w:line="240" w:lineRule="auto"/>
        <w:ind w:left="0" w:firstLine="0"/>
        <w:jc w:val="center"/>
        <w:rPr>
          <w:rFonts w:asciiTheme="majorHAnsi" w:hAnsiTheme="majorHAnsi"/>
          <w:lang w:val="en-US"/>
        </w:rPr>
      </w:pPr>
      <w:r w:rsidRPr="00877CF9">
        <w:rPr>
          <w:rFonts w:asciiTheme="majorHAnsi" w:hAnsiTheme="majorHAnsi"/>
          <w:lang w:val="en-US"/>
        </w:rPr>
        <w:t>Gambar 18</w:t>
      </w:r>
      <w:r w:rsidR="00785132" w:rsidRPr="00877CF9">
        <w:rPr>
          <w:rFonts w:asciiTheme="majorHAnsi" w:hAnsiTheme="majorHAnsi"/>
          <w:lang w:val="en-US"/>
        </w:rPr>
        <w:t>. Proses Kreatif Gerco</w:t>
      </w:r>
      <w:r w:rsidR="00560FC8" w:rsidRPr="00877CF9">
        <w:rPr>
          <w:rFonts w:asciiTheme="majorHAnsi" w:hAnsiTheme="majorHAnsi"/>
          <w:lang w:val="en-US"/>
        </w:rPr>
        <w:t xml:space="preserve"> de Ruijter</w:t>
      </w:r>
    </w:p>
    <w:p w:rsidR="00785132" w:rsidRPr="00877CF9" w:rsidRDefault="00785132" w:rsidP="00795DA3">
      <w:pPr>
        <w:spacing w:line="240" w:lineRule="auto"/>
        <w:ind w:left="0" w:firstLine="0"/>
        <w:jc w:val="center"/>
        <w:rPr>
          <w:rFonts w:asciiTheme="majorHAnsi" w:hAnsiTheme="majorHAnsi"/>
          <w:lang w:val="en-US"/>
        </w:rPr>
      </w:pPr>
      <w:r w:rsidRPr="00877CF9">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877CF9">
        <w:rPr>
          <w:rFonts w:asciiTheme="majorHAnsi" w:hAnsiTheme="majorHAnsi"/>
          <w:i/>
          <w:lang w:val="en-US"/>
        </w:rPr>
        <w:t>Cemeti Art House</w:t>
      </w:r>
      <w:r w:rsidRPr="00877CF9">
        <w:rPr>
          <w:rFonts w:asciiTheme="majorHAnsi" w:hAnsiTheme="majorHAnsi"/>
          <w:lang w:val="en-US"/>
        </w:rPr>
        <w:t xml:space="preserve">, 2014) </w:t>
      </w:r>
    </w:p>
    <w:p w:rsidR="00785132" w:rsidRPr="00692DFB" w:rsidRDefault="00785132" w:rsidP="00637567">
      <w:pPr>
        <w:spacing w:line="360" w:lineRule="auto"/>
        <w:ind w:left="0" w:firstLine="709"/>
        <w:jc w:val="both"/>
        <w:rPr>
          <w:rFonts w:asciiTheme="majorHAnsi" w:hAnsiTheme="majorHAnsi"/>
          <w:color w:val="FF0000"/>
          <w:sz w:val="24"/>
          <w:szCs w:val="24"/>
          <w:lang w:val="en-US"/>
        </w:rPr>
      </w:pPr>
    </w:p>
    <w:p w:rsidR="00F21F75" w:rsidRPr="00877CF9" w:rsidRDefault="00F21F75" w:rsidP="00F21F75">
      <w:pPr>
        <w:pStyle w:val="ListParagraph"/>
        <w:numPr>
          <w:ilvl w:val="0"/>
          <w:numId w:val="6"/>
        </w:numPr>
        <w:spacing w:line="360" w:lineRule="auto"/>
        <w:ind w:left="426" w:hanging="426"/>
        <w:jc w:val="both"/>
        <w:rPr>
          <w:rFonts w:asciiTheme="majorHAnsi" w:hAnsiTheme="majorHAnsi"/>
          <w:b/>
          <w:sz w:val="24"/>
          <w:szCs w:val="24"/>
          <w:lang w:val="en-US"/>
        </w:rPr>
      </w:pPr>
      <w:r w:rsidRPr="00877CF9">
        <w:rPr>
          <w:rFonts w:asciiTheme="majorHAnsi" w:hAnsiTheme="majorHAnsi"/>
          <w:b/>
          <w:sz w:val="24"/>
          <w:szCs w:val="24"/>
          <w:lang w:val="en-US"/>
        </w:rPr>
        <w:t>Krijn Christiaansen</w:t>
      </w:r>
    </w:p>
    <w:p w:rsidR="00214431" w:rsidRPr="003A0BB7" w:rsidRDefault="00214431" w:rsidP="00637567">
      <w:pPr>
        <w:spacing w:line="360" w:lineRule="auto"/>
        <w:ind w:left="0" w:firstLine="709"/>
        <w:jc w:val="both"/>
        <w:rPr>
          <w:rStyle w:val="Strong"/>
          <w:rFonts w:asciiTheme="majorHAnsi" w:hAnsiTheme="majorHAnsi"/>
          <w:b w:val="0"/>
          <w:sz w:val="24"/>
          <w:szCs w:val="24"/>
          <w:lang w:val="en-US"/>
        </w:rPr>
      </w:pPr>
      <w:r w:rsidRPr="003A0BB7">
        <w:rPr>
          <w:rStyle w:val="Strong"/>
          <w:rFonts w:asciiTheme="majorHAnsi" w:hAnsiTheme="majorHAnsi"/>
          <w:b w:val="0"/>
          <w:sz w:val="24"/>
          <w:szCs w:val="24"/>
        </w:rPr>
        <w:t xml:space="preserve">Krijn membuat patung </w:t>
      </w:r>
      <w:r w:rsidRPr="003A0BB7">
        <w:rPr>
          <w:rStyle w:val="Strong"/>
          <w:rFonts w:asciiTheme="majorHAnsi" w:hAnsiTheme="majorHAnsi"/>
          <w:b w:val="0"/>
          <w:i/>
          <w:sz w:val="24"/>
          <w:szCs w:val="24"/>
        </w:rPr>
        <w:t>site-specific “Myths and Habits in The Improvised City”</w:t>
      </w:r>
      <w:r w:rsidRPr="003A0BB7">
        <w:rPr>
          <w:rStyle w:val="Strong"/>
          <w:rFonts w:asciiTheme="majorHAnsi" w:hAnsiTheme="majorHAnsi"/>
          <w:b w:val="0"/>
          <w:sz w:val="24"/>
          <w:szCs w:val="24"/>
        </w:rPr>
        <w:t>.</w:t>
      </w:r>
      <w:r w:rsidRPr="003A0BB7">
        <w:rPr>
          <w:rStyle w:val="Strong"/>
          <w:rFonts w:asciiTheme="majorHAnsi" w:hAnsiTheme="majorHAnsi"/>
          <w:b w:val="0"/>
        </w:rPr>
        <w:t xml:space="preserve"> </w:t>
      </w:r>
      <w:r w:rsidRPr="003A0BB7">
        <w:rPr>
          <w:rStyle w:val="Strong"/>
          <w:rFonts w:asciiTheme="majorHAnsi" w:hAnsiTheme="majorHAnsi"/>
          <w:b w:val="0"/>
          <w:sz w:val="24"/>
          <w:szCs w:val="24"/>
        </w:rPr>
        <w:t xml:space="preserve">Pada tahap eksplorasi, Krijn mengamati pemanfaatan ruang kota di Yogyakarta terutama yang dikelola sendiri oleh warga. </w:t>
      </w:r>
      <w:r w:rsidRPr="003A0BB7">
        <w:rPr>
          <w:rFonts w:asciiTheme="majorHAnsi" w:hAnsiTheme="majorHAnsi"/>
          <w:sz w:val="24"/>
          <w:szCs w:val="24"/>
        </w:rPr>
        <w:t>Perjalanan melintasi sudut</w:t>
      </w:r>
      <w:r w:rsidRPr="003A0BB7">
        <w:rPr>
          <w:rFonts w:asciiTheme="majorHAnsi" w:hAnsiTheme="majorHAnsi"/>
          <w:sz w:val="24"/>
          <w:szCs w:val="24"/>
          <w:lang w:val="en-GB"/>
        </w:rPr>
        <w:t>-sudut</w:t>
      </w:r>
      <w:r w:rsidRPr="003A0BB7">
        <w:rPr>
          <w:rFonts w:asciiTheme="majorHAnsi" w:hAnsiTheme="majorHAnsi"/>
          <w:sz w:val="24"/>
          <w:szCs w:val="24"/>
        </w:rPr>
        <w:t xml:space="preserve"> kota membawanya pada pertanyaan tentang makna dari “orisinalitas” dan “pembaharuan”, juga tentang “warisan” dan “masa depan”. Pada tahap improvisasi, salah satunya Krijn mengambil kisah keluarga Petruk. Ia mempertemukan karakter Petruk dan keluarga Ronald McDonald. </w:t>
      </w:r>
      <w:r w:rsidRPr="003A0BB7">
        <w:rPr>
          <w:rStyle w:val="Strong"/>
          <w:rFonts w:asciiTheme="majorHAnsi" w:hAnsiTheme="majorHAnsi"/>
          <w:b w:val="0"/>
          <w:sz w:val="24"/>
          <w:szCs w:val="24"/>
        </w:rPr>
        <w:t>Pada tahap pembentukan, salah satunya Krijn mendandani patung Petruk hingga berbusana mirip dengan Ronald. Siang harinya Petruk dibawa jalan-jalan mengunjungi Ronald yang diangankan sebagai saudaranya</w:t>
      </w:r>
      <w:r w:rsidR="00560FC8" w:rsidRPr="003A0BB7">
        <w:rPr>
          <w:rStyle w:val="Strong"/>
          <w:rFonts w:asciiTheme="majorHAnsi" w:hAnsiTheme="majorHAnsi"/>
          <w:b w:val="0"/>
          <w:sz w:val="24"/>
          <w:szCs w:val="24"/>
          <w:lang w:val="en-US"/>
        </w:rPr>
        <w:t xml:space="preserve"> (Mahatmanto, 2008: 19)</w:t>
      </w:r>
      <w:r w:rsidRPr="003A0BB7">
        <w:rPr>
          <w:rStyle w:val="Strong"/>
          <w:rFonts w:asciiTheme="majorHAnsi" w:hAnsiTheme="majorHAnsi"/>
          <w:b w:val="0"/>
          <w:sz w:val="24"/>
          <w:szCs w:val="24"/>
        </w:rPr>
        <w:t>.</w:t>
      </w:r>
    </w:p>
    <w:p w:rsidR="00785132" w:rsidRPr="00692DFB" w:rsidRDefault="00785132" w:rsidP="00795DA3">
      <w:pPr>
        <w:spacing w:line="240" w:lineRule="auto"/>
        <w:ind w:left="0" w:firstLine="0"/>
        <w:jc w:val="center"/>
        <w:rPr>
          <w:rStyle w:val="Strong"/>
          <w:rFonts w:asciiTheme="majorHAnsi" w:hAnsiTheme="majorHAnsi"/>
          <w:b w:val="0"/>
          <w:color w:val="FF0000"/>
          <w:lang w:val="en-US"/>
        </w:rPr>
      </w:pPr>
      <w:r w:rsidRPr="00692DFB">
        <w:rPr>
          <w:rFonts w:asciiTheme="majorHAnsi" w:hAnsiTheme="majorHAnsi"/>
          <w:noProof/>
          <w:color w:val="FF0000"/>
          <w:sz w:val="24"/>
          <w:szCs w:val="24"/>
          <w:lang w:eastAsia="id-ID"/>
        </w:rPr>
        <w:lastRenderedPageBreak/>
        <w:drawing>
          <wp:inline distT="0" distB="0" distL="0" distR="0" wp14:anchorId="5CD8D0AE" wp14:editId="04CA8A2B">
            <wp:extent cx="2256155" cy="3396615"/>
            <wp:effectExtent l="0" t="0" r="0" b="0"/>
            <wp:docPr id="22" name="Picture 22"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6155" cy="3396615"/>
                    </a:xfrm>
                    <a:prstGeom prst="rect">
                      <a:avLst/>
                    </a:prstGeom>
                    <a:noFill/>
                    <a:ln>
                      <a:noFill/>
                    </a:ln>
                  </pic:spPr>
                </pic:pic>
              </a:graphicData>
            </a:graphic>
          </wp:inline>
        </w:drawing>
      </w:r>
      <w:r w:rsidRPr="00692DFB">
        <w:rPr>
          <w:rFonts w:asciiTheme="majorHAnsi" w:hAnsiTheme="majorHAnsi"/>
          <w:noProof/>
          <w:color w:val="FF0000"/>
          <w:sz w:val="24"/>
          <w:szCs w:val="24"/>
          <w:lang w:eastAsia="id-ID"/>
        </w:rPr>
        <w:drawing>
          <wp:inline distT="0" distB="0" distL="0" distR="0" wp14:anchorId="06F8B7F3" wp14:editId="0EB5A857">
            <wp:extent cx="2256155" cy="3396615"/>
            <wp:effectExtent l="0" t="0" r="0" b="0"/>
            <wp:docPr id="23" name="Picture 23" desc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6155" cy="3396615"/>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Style w:val="Strong"/>
          <w:rFonts w:asciiTheme="majorHAnsi" w:hAnsiTheme="majorHAnsi"/>
          <w:b w:val="0"/>
          <w:color w:val="FF0000"/>
          <w:lang w:val="en-US"/>
        </w:rPr>
      </w:pPr>
    </w:p>
    <w:p w:rsidR="00785132" w:rsidRPr="003A0BB7" w:rsidRDefault="00B25D41" w:rsidP="00795DA3">
      <w:pPr>
        <w:spacing w:line="240" w:lineRule="auto"/>
        <w:ind w:left="0" w:firstLine="0"/>
        <w:jc w:val="center"/>
        <w:rPr>
          <w:rFonts w:asciiTheme="majorHAnsi" w:hAnsiTheme="majorHAnsi"/>
          <w:lang w:val="en-US"/>
        </w:rPr>
      </w:pPr>
      <w:r w:rsidRPr="003A0BB7">
        <w:rPr>
          <w:rFonts w:asciiTheme="majorHAnsi" w:hAnsiTheme="majorHAnsi"/>
          <w:lang w:val="en-US"/>
        </w:rPr>
        <w:t>Gambar 19. Proses Kreatif Krijn</w:t>
      </w:r>
      <w:r w:rsidR="00560FC8" w:rsidRPr="003A0BB7">
        <w:rPr>
          <w:rFonts w:asciiTheme="majorHAnsi" w:hAnsiTheme="majorHAnsi"/>
          <w:lang w:val="en-US"/>
        </w:rPr>
        <w:t xml:space="preserve"> Christiaansen</w:t>
      </w:r>
    </w:p>
    <w:p w:rsidR="00785132" w:rsidRPr="003A0BB7" w:rsidRDefault="00785132" w:rsidP="00795DA3">
      <w:pPr>
        <w:spacing w:line="240" w:lineRule="auto"/>
        <w:ind w:left="0" w:firstLine="0"/>
        <w:jc w:val="center"/>
        <w:rPr>
          <w:rFonts w:asciiTheme="majorHAnsi" w:hAnsiTheme="majorHAnsi"/>
          <w:lang w:val="en-US"/>
        </w:rPr>
      </w:pPr>
      <w:r w:rsidRPr="003A0BB7">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3A0BB7">
        <w:rPr>
          <w:rFonts w:asciiTheme="majorHAnsi" w:hAnsiTheme="majorHAnsi"/>
          <w:i/>
          <w:lang w:val="en-US"/>
        </w:rPr>
        <w:t>Cemeti Art House</w:t>
      </w:r>
      <w:r w:rsidRPr="003A0BB7">
        <w:rPr>
          <w:rFonts w:asciiTheme="majorHAnsi" w:hAnsiTheme="majorHAnsi"/>
          <w:lang w:val="en-US"/>
        </w:rPr>
        <w:t xml:space="preserve">, 2014) </w:t>
      </w:r>
    </w:p>
    <w:p w:rsidR="00785132" w:rsidRPr="00692DFB" w:rsidRDefault="00785132" w:rsidP="00637567">
      <w:pPr>
        <w:spacing w:line="360" w:lineRule="auto"/>
        <w:ind w:left="0" w:firstLine="709"/>
        <w:jc w:val="both"/>
        <w:rPr>
          <w:rStyle w:val="Strong"/>
          <w:rFonts w:asciiTheme="majorHAnsi" w:hAnsiTheme="majorHAnsi"/>
          <w:b w:val="0"/>
          <w:color w:val="FF0000"/>
          <w:lang w:val="en-US"/>
        </w:rPr>
      </w:pPr>
    </w:p>
    <w:p w:rsidR="00F21F75" w:rsidRPr="003A0BB7" w:rsidRDefault="00F21F75" w:rsidP="00F21F75">
      <w:pPr>
        <w:pStyle w:val="ListParagraph"/>
        <w:numPr>
          <w:ilvl w:val="0"/>
          <w:numId w:val="6"/>
        </w:numPr>
        <w:spacing w:line="360" w:lineRule="auto"/>
        <w:ind w:left="426" w:hanging="426"/>
        <w:jc w:val="both"/>
        <w:rPr>
          <w:rStyle w:val="Strong"/>
          <w:rFonts w:asciiTheme="majorHAnsi" w:hAnsiTheme="majorHAnsi"/>
          <w:lang w:val="en-US"/>
        </w:rPr>
      </w:pPr>
      <w:r w:rsidRPr="003A0BB7">
        <w:rPr>
          <w:rStyle w:val="Strong"/>
          <w:rFonts w:asciiTheme="majorHAnsi" w:hAnsiTheme="majorHAnsi"/>
          <w:lang w:val="en-US"/>
        </w:rPr>
        <w:t>Ralph Kamena</w:t>
      </w:r>
    </w:p>
    <w:p w:rsidR="00214431" w:rsidRPr="009D67E4" w:rsidRDefault="00214431" w:rsidP="000C1510">
      <w:pPr>
        <w:spacing w:line="360" w:lineRule="auto"/>
        <w:ind w:left="0" w:firstLine="709"/>
        <w:jc w:val="both"/>
        <w:rPr>
          <w:rFonts w:asciiTheme="majorHAnsi" w:hAnsiTheme="majorHAnsi"/>
          <w:sz w:val="24"/>
          <w:szCs w:val="24"/>
          <w:lang w:val="en-US"/>
        </w:rPr>
      </w:pPr>
      <w:r w:rsidRPr="009D67E4">
        <w:rPr>
          <w:rFonts w:asciiTheme="majorHAnsi" w:hAnsiTheme="majorHAnsi"/>
          <w:sz w:val="24"/>
          <w:szCs w:val="24"/>
        </w:rPr>
        <w:t xml:space="preserve">Ralph berkarya fotografi tentang lanskap sistem birokrasi di Indonesia </w:t>
      </w:r>
      <w:r w:rsidRPr="009D67E4">
        <w:rPr>
          <w:rFonts w:asciiTheme="majorHAnsi" w:hAnsiTheme="majorHAnsi"/>
          <w:i/>
          <w:sz w:val="24"/>
          <w:szCs w:val="24"/>
        </w:rPr>
        <w:t xml:space="preserve">“In Transit, Yogyakarta Bureaucracy”. </w:t>
      </w:r>
      <w:r w:rsidRPr="009D67E4">
        <w:rPr>
          <w:rFonts w:asciiTheme="majorHAnsi" w:hAnsiTheme="majorHAnsi"/>
          <w:sz w:val="24"/>
          <w:szCs w:val="24"/>
        </w:rPr>
        <w:t xml:space="preserve">Pada tahap eksplorasi, ia melakukan survei lembaga-lembaga pemerintahan di Yogyakarta. Pada tahap improvisasi, Ralph memilih ruang interior bangunan di kompleks perkantoran Wali Kota Yogyakarta. </w:t>
      </w:r>
      <w:r w:rsidR="000C1510" w:rsidRPr="009D67E4">
        <w:rPr>
          <w:rFonts w:asciiTheme="majorHAnsi" w:hAnsiTheme="majorHAnsi"/>
          <w:sz w:val="24"/>
          <w:szCs w:val="24"/>
          <w:lang w:val="en-US"/>
        </w:rPr>
        <w:t>Ia sebagai orang asing melihat ruang-ruang kerja secara apa adanya dan tidak mengacu pada opini umum</w:t>
      </w:r>
      <w:r w:rsidR="007B249E" w:rsidRPr="009D67E4">
        <w:rPr>
          <w:rFonts w:asciiTheme="majorHAnsi" w:hAnsiTheme="majorHAnsi"/>
          <w:sz w:val="24"/>
          <w:szCs w:val="24"/>
          <w:lang w:val="en-US"/>
        </w:rPr>
        <w:t xml:space="preserve"> (Arahmaiani, 2008: 109)</w:t>
      </w:r>
      <w:r w:rsidR="000C1510" w:rsidRPr="009D67E4">
        <w:rPr>
          <w:rFonts w:asciiTheme="majorHAnsi" w:hAnsiTheme="majorHAnsi"/>
          <w:sz w:val="24"/>
          <w:szCs w:val="24"/>
          <w:lang w:val="en-US"/>
        </w:rPr>
        <w:t xml:space="preserve">. </w:t>
      </w:r>
      <w:r w:rsidRPr="009D67E4">
        <w:rPr>
          <w:rFonts w:asciiTheme="majorHAnsi" w:hAnsiTheme="majorHAnsi"/>
          <w:sz w:val="24"/>
          <w:szCs w:val="24"/>
        </w:rPr>
        <w:t xml:space="preserve">Pada tahap pembentukan, Ralph memotret realitas interior yang ada di kompleks tersebut secara natural, termasuk detail benda-benda seperti meja, kursi, arsip, termasuk orang-orang dan kegiatannya. Ia memakai teknik </w:t>
      </w:r>
      <w:r w:rsidRPr="009D67E4">
        <w:rPr>
          <w:rFonts w:asciiTheme="majorHAnsi" w:hAnsiTheme="majorHAnsi"/>
          <w:i/>
          <w:sz w:val="24"/>
          <w:szCs w:val="24"/>
        </w:rPr>
        <w:t>aerial</w:t>
      </w:r>
      <w:r w:rsidRPr="009D67E4">
        <w:rPr>
          <w:rFonts w:asciiTheme="majorHAnsi" w:hAnsiTheme="majorHAnsi"/>
          <w:sz w:val="24"/>
          <w:szCs w:val="24"/>
        </w:rPr>
        <w:t xml:space="preserve"> (tampak atas miring) dan </w:t>
      </w:r>
      <w:r w:rsidRPr="009D67E4">
        <w:rPr>
          <w:rFonts w:asciiTheme="majorHAnsi" w:hAnsiTheme="majorHAnsi"/>
          <w:i/>
          <w:sz w:val="24"/>
          <w:szCs w:val="24"/>
        </w:rPr>
        <w:t>close up</w:t>
      </w:r>
      <w:r w:rsidRPr="009D67E4">
        <w:rPr>
          <w:rFonts w:asciiTheme="majorHAnsi" w:hAnsiTheme="majorHAnsi"/>
          <w:sz w:val="24"/>
          <w:szCs w:val="24"/>
        </w:rPr>
        <w:t>.</w:t>
      </w:r>
    </w:p>
    <w:p w:rsidR="00785132" w:rsidRPr="00692DFB" w:rsidRDefault="00785132" w:rsidP="00795DA3">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2C719DFC" wp14:editId="1DC6A63D">
            <wp:extent cx="3962400" cy="2988793"/>
            <wp:effectExtent l="0" t="0" r="0" b="2540"/>
            <wp:docPr id="24" name="Picture 24" descr="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6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1141" cy="2995386"/>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Fonts w:asciiTheme="majorHAnsi" w:hAnsiTheme="majorHAnsi"/>
          <w:color w:val="FF0000"/>
          <w:sz w:val="24"/>
          <w:szCs w:val="24"/>
          <w:lang w:val="en-US"/>
        </w:rPr>
      </w:pPr>
    </w:p>
    <w:p w:rsidR="00785132" w:rsidRPr="009D67E4" w:rsidRDefault="004D7DDD" w:rsidP="00795DA3">
      <w:pPr>
        <w:spacing w:line="240" w:lineRule="auto"/>
        <w:ind w:left="0" w:firstLine="0"/>
        <w:jc w:val="center"/>
        <w:rPr>
          <w:rFonts w:asciiTheme="majorHAnsi" w:hAnsiTheme="majorHAnsi"/>
          <w:lang w:val="en-US"/>
        </w:rPr>
      </w:pPr>
      <w:r w:rsidRPr="009D67E4">
        <w:rPr>
          <w:rFonts w:asciiTheme="majorHAnsi" w:hAnsiTheme="majorHAnsi"/>
          <w:lang w:val="en-US"/>
        </w:rPr>
        <w:t>Gambar 20</w:t>
      </w:r>
      <w:r w:rsidR="00785132" w:rsidRPr="009D67E4">
        <w:rPr>
          <w:rFonts w:asciiTheme="majorHAnsi" w:hAnsiTheme="majorHAnsi"/>
          <w:lang w:val="en-US"/>
        </w:rPr>
        <w:t>. Proses Kreatif Ralph</w:t>
      </w:r>
      <w:r w:rsidR="007B249E" w:rsidRPr="009D67E4">
        <w:rPr>
          <w:rFonts w:asciiTheme="majorHAnsi" w:hAnsiTheme="majorHAnsi"/>
          <w:lang w:val="en-US"/>
        </w:rPr>
        <w:t xml:space="preserve"> Kamena</w:t>
      </w:r>
    </w:p>
    <w:p w:rsidR="00785132" w:rsidRPr="009D67E4" w:rsidRDefault="00785132" w:rsidP="00795DA3">
      <w:pPr>
        <w:spacing w:line="240" w:lineRule="auto"/>
        <w:ind w:left="0" w:firstLine="0"/>
        <w:jc w:val="center"/>
        <w:rPr>
          <w:rFonts w:asciiTheme="majorHAnsi" w:hAnsiTheme="majorHAnsi"/>
          <w:lang w:val="en-US"/>
        </w:rPr>
      </w:pPr>
      <w:r w:rsidRPr="009D67E4">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9D67E4">
        <w:rPr>
          <w:rFonts w:asciiTheme="majorHAnsi" w:hAnsiTheme="majorHAnsi"/>
          <w:i/>
          <w:lang w:val="en-US"/>
        </w:rPr>
        <w:t>Cemeti Art House</w:t>
      </w:r>
      <w:r w:rsidRPr="009D67E4">
        <w:rPr>
          <w:rFonts w:asciiTheme="majorHAnsi" w:hAnsiTheme="majorHAnsi"/>
          <w:lang w:val="en-US"/>
        </w:rPr>
        <w:t xml:space="preserve">, 2014) </w:t>
      </w:r>
    </w:p>
    <w:p w:rsidR="00785132" w:rsidRPr="00692DFB" w:rsidRDefault="00785132" w:rsidP="00637567">
      <w:pPr>
        <w:spacing w:line="360" w:lineRule="auto"/>
        <w:ind w:left="0" w:firstLine="709"/>
        <w:jc w:val="both"/>
        <w:rPr>
          <w:rFonts w:asciiTheme="majorHAnsi" w:hAnsiTheme="majorHAnsi"/>
          <w:color w:val="FF0000"/>
          <w:sz w:val="24"/>
          <w:szCs w:val="24"/>
          <w:lang w:val="en-US"/>
        </w:rPr>
      </w:pPr>
    </w:p>
    <w:p w:rsidR="00A84FF2" w:rsidRPr="009D67E4" w:rsidRDefault="00A84FF2" w:rsidP="00A84FF2">
      <w:pPr>
        <w:pStyle w:val="ListParagraph"/>
        <w:numPr>
          <w:ilvl w:val="0"/>
          <w:numId w:val="6"/>
        </w:numPr>
        <w:spacing w:line="360" w:lineRule="auto"/>
        <w:ind w:left="426" w:hanging="426"/>
        <w:jc w:val="both"/>
        <w:rPr>
          <w:rFonts w:asciiTheme="majorHAnsi" w:hAnsiTheme="majorHAnsi"/>
          <w:b/>
          <w:sz w:val="24"/>
          <w:szCs w:val="24"/>
          <w:lang w:val="en-US"/>
        </w:rPr>
      </w:pPr>
      <w:r w:rsidRPr="009D67E4">
        <w:rPr>
          <w:rFonts w:asciiTheme="majorHAnsi" w:hAnsiTheme="majorHAnsi"/>
          <w:b/>
          <w:sz w:val="24"/>
          <w:szCs w:val="24"/>
          <w:lang w:val="en-US"/>
        </w:rPr>
        <w:t>Ellen Rodenberg</w:t>
      </w:r>
    </w:p>
    <w:p w:rsidR="00214431" w:rsidRPr="009D67E4" w:rsidRDefault="00214431" w:rsidP="00EF2DD2">
      <w:pPr>
        <w:spacing w:line="360" w:lineRule="auto"/>
        <w:ind w:left="0" w:firstLine="709"/>
        <w:jc w:val="both"/>
        <w:rPr>
          <w:rFonts w:asciiTheme="majorHAnsi" w:hAnsiTheme="majorHAnsi"/>
          <w:sz w:val="24"/>
          <w:szCs w:val="24"/>
          <w:lang w:val="en-GB"/>
        </w:rPr>
      </w:pPr>
      <w:r w:rsidRPr="009D67E4">
        <w:rPr>
          <w:rFonts w:asciiTheme="majorHAnsi" w:hAnsiTheme="majorHAnsi"/>
          <w:sz w:val="24"/>
          <w:szCs w:val="24"/>
        </w:rPr>
        <w:t>Pada tahap eksplorasi, Ellen tertarik mengenali makna simbolik benda dari segi kontras dan kontradiksinya. Ia berusaha mengeja simbol yang universal seperti Dragon Ball dan simbol dalam konteks lokal di Yogyakarta. Pada tahap improvisasi, Ellen memakai mainan plastik sebagai ikon untuk me</w:t>
      </w:r>
      <w:r w:rsidRPr="009D67E4">
        <w:rPr>
          <w:rFonts w:asciiTheme="majorHAnsi" w:hAnsiTheme="majorHAnsi"/>
          <w:sz w:val="24"/>
          <w:szCs w:val="24"/>
          <w:lang w:val="en-GB"/>
        </w:rPr>
        <w:t>nggambarkan</w:t>
      </w:r>
      <w:r w:rsidRPr="009D67E4">
        <w:rPr>
          <w:rFonts w:asciiTheme="majorHAnsi" w:hAnsiTheme="majorHAnsi"/>
          <w:sz w:val="24"/>
          <w:szCs w:val="24"/>
        </w:rPr>
        <w:t xml:space="preserve"> kebudayaan manusia. </w:t>
      </w:r>
      <w:r w:rsidR="00EF2DD2" w:rsidRPr="009D67E4">
        <w:rPr>
          <w:rFonts w:asciiTheme="majorHAnsi" w:hAnsiTheme="majorHAnsi"/>
          <w:sz w:val="24"/>
          <w:szCs w:val="24"/>
        </w:rPr>
        <w:t xml:space="preserve">Instalasi Ellen </w:t>
      </w:r>
      <w:r w:rsidR="00EF2DD2" w:rsidRPr="009D67E4">
        <w:rPr>
          <w:rFonts w:asciiTheme="majorHAnsi" w:hAnsiTheme="majorHAnsi"/>
          <w:sz w:val="24"/>
          <w:szCs w:val="24"/>
          <w:lang w:val="en-GB"/>
        </w:rPr>
        <w:t>merupakan</w:t>
      </w:r>
      <w:r w:rsidR="00EF2DD2" w:rsidRPr="009D67E4">
        <w:rPr>
          <w:rFonts w:asciiTheme="majorHAnsi" w:hAnsiTheme="majorHAnsi"/>
          <w:sz w:val="24"/>
          <w:szCs w:val="24"/>
        </w:rPr>
        <w:t xml:space="preserve"> jelajah pencarian jawaban sekaligus koleksi kesannya akan perilaku manusia di Yogyakarta, di negeri asalnya Belanda, dan di sisi mana saja dari dunia</w:t>
      </w:r>
      <w:r w:rsidR="007B249E" w:rsidRPr="009D67E4">
        <w:rPr>
          <w:rFonts w:asciiTheme="majorHAnsi" w:hAnsiTheme="majorHAnsi"/>
          <w:sz w:val="24"/>
          <w:szCs w:val="24"/>
          <w:lang w:val="en-US"/>
        </w:rPr>
        <w:t xml:space="preserve"> (</w:t>
      </w:r>
      <w:r w:rsidR="007B249E" w:rsidRPr="009D67E4">
        <w:rPr>
          <w:rFonts w:asciiTheme="majorHAnsi" w:hAnsiTheme="majorHAnsi"/>
          <w:i/>
          <w:sz w:val="24"/>
          <w:szCs w:val="24"/>
          <w:lang w:val="en-US"/>
        </w:rPr>
        <w:t>Landing Soon #7</w:t>
      </w:r>
      <w:r w:rsidR="007B249E" w:rsidRPr="009D67E4">
        <w:rPr>
          <w:rFonts w:asciiTheme="majorHAnsi" w:hAnsiTheme="majorHAnsi"/>
          <w:sz w:val="24"/>
          <w:szCs w:val="24"/>
          <w:lang w:val="en-US"/>
        </w:rPr>
        <w:t>, 2013)</w:t>
      </w:r>
      <w:r w:rsidR="00EF2DD2" w:rsidRPr="009D67E4">
        <w:rPr>
          <w:rFonts w:asciiTheme="majorHAnsi" w:hAnsiTheme="majorHAnsi"/>
          <w:sz w:val="24"/>
          <w:szCs w:val="24"/>
        </w:rPr>
        <w:t>.</w:t>
      </w:r>
      <w:r w:rsidR="00EF2DD2" w:rsidRPr="009D67E4">
        <w:rPr>
          <w:rFonts w:asciiTheme="majorHAnsi" w:hAnsiTheme="majorHAnsi"/>
          <w:sz w:val="24"/>
          <w:szCs w:val="24"/>
          <w:lang w:val="en-GB"/>
        </w:rPr>
        <w:t xml:space="preserve"> </w:t>
      </w:r>
      <w:r w:rsidRPr="009D67E4">
        <w:rPr>
          <w:rFonts w:asciiTheme="majorHAnsi" w:hAnsiTheme="majorHAnsi"/>
          <w:sz w:val="24"/>
          <w:szCs w:val="24"/>
        </w:rPr>
        <w:t xml:space="preserve">Pada tahap pembentukan, Ellen mengkomposisikan bermacam-macam benda. Ada yang berupa miniatur dan sebaliknya ada yang dibesarkan skalanya. Ia membuat patung tokoh kartun </w:t>
      </w:r>
      <w:r w:rsidRPr="009D67E4">
        <w:rPr>
          <w:rFonts w:asciiTheme="majorHAnsi" w:hAnsiTheme="majorHAnsi"/>
          <w:i/>
          <w:sz w:val="24"/>
          <w:szCs w:val="24"/>
        </w:rPr>
        <w:t>Dragon Ball</w:t>
      </w:r>
      <w:r w:rsidRPr="009D67E4">
        <w:rPr>
          <w:rFonts w:asciiTheme="majorHAnsi" w:hAnsiTheme="majorHAnsi"/>
          <w:sz w:val="24"/>
          <w:szCs w:val="24"/>
        </w:rPr>
        <w:t xml:space="preserve"> seukuran anak kecil kemudian diposisikan di keempat sudut simulasi arena yang dibuatnya. Ia menggunakan teknik </w:t>
      </w:r>
      <w:r w:rsidRPr="009D67E4">
        <w:rPr>
          <w:rFonts w:asciiTheme="majorHAnsi" w:hAnsiTheme="majorHAnsi"/>
          <w:i/>
          <w:sz w:val="24"/>
          <w:szCs w:val="24"/>
        </w:rPr>
        <w:t>copy paste</w:t>
      </w:r>
      <w:r w:rsidRPr="009D67E4">
        <w:rPr>
          <w:rFonts w:asciiTheme="majorHAnsi" w:hAnsiTheme="majorHAnsi"/>
          <w:sz w:val="24"/>
          <w:szCs w:val="24"/>
        </w:rPr>
        <w:t xml:space="preserve"> dan instalasi.</w:t>
      </w:r>
    </w:p>
    <w:p w:rsidR="00785132" w:rsidRPr="00692DFB" w:rsidRDefault="00785132" w:rsidP="00637567">
      <w:pPr>
        <w:spacing w:line="360" w:lineRule="auto"/>
        <w:ind w:left="0" w:firstLine="709"/>
        <w:jc w:val="both"/>
        <w:rPr>
          <w:rFonts w:asciiTheme="majorHAnsi" w:hAnsiTheme="majorHAnsi"/>
          <w:color w:val="FF0000"/>
          <w:sz w:val="24"/>
          <w:szCs w:val="24"/>
          <w:lang w:val="en-US"/>
        </w:rPr>
      </w:pPr>
    </w:p>
    <w:p w:rsidR="00785132" w:rsidRPr="00692DFB" w:rsidRDefault="00495B9F" w:rsidP="004D7DDD">
      <w:pPr>
        <w:spacing w:line="240" w:lineRule="auto"/>
        <w:ind w:left="0" w:firstLine="0"/>
        <w:jc w:val="center"/>
        <w:rPr>
          <w:rFonts w:asciiTheme="majorHAnsi" w:hAnsiTheme="majorHAnsi"/>
          <w:color w:val="FF0000"/>
          <w:sz w:val="24"/>
          <w:szCs w:val="24"/>
          <w:lang w:val="en-GB"/>
        </w:rPr>
      </w:pPr>
      <w:r w:rsidRPr="00692DFB">
        <w:rPr>
          <w:rFonts w:asciiTheme="majorHAnsi" w:hAnsiTheme="majorHAnsi"/>
          <w:noProof/>
          <w:color w:val="FF0000"/>
          <w:sz w:val="24"/>
          <w:szCs w:val="24"/>
          <w:lang w:eastAsia="id-ID"/>
        </w:rPr>
        <w:lastRenderedPageBreak/>
        <w:drawing>
          <wp:inline distT="0" distB="0" distL="0" distR="0" wp14:anchorId="2AC887EA" wp14:editId="6A12EECD">
            <wp:extent cx="3933825" cy="2967237"/>
            <wp:effectExtent l="0" t="0" r="0" b="5080"/>
            <wp:docPr id="26" name="Picture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9082" cy="2986288"/>
                    </a:xfrm>
                    <a:prstGeom prst="rect">
                      <a:avLst/>
                    </a:prstGeom>
                    <a:noFill/>
                    <a:ln>
                      <a:noFill/>
                    </a:ln>
                  </pic:spPr>
                </pic:pic>
              </a:graphicData>
            </a:graphic>
          </wp:inline>
        </w:drawing>
      </w:r>
    </w:p>
    <w:p w:rsidR="00795DA3" w:rsidRPr="00692DFB" w:rsidRDefault="00795DA3" w:rsidP="004D7DDD">
      <w:pPr>
        <w:spacing w:line="240" w:lineRule="auto"/>
        <w:ind w:left="0" w:firstLine="0"/>
        <w:jc w:val="center"/>
        <w:rPr>
          <w:rFonts w:asciiTheme="majorHAnsi" w:hAnsiTheme="majorHAnsi"/>
          <w:color w:val="FF0000"/>
          <w:lang w:val="en-GB"/>
        </w:rPr>
      </w:pPr>
    </w:p>
    <w:p w:rsidR="00495B9F" w:rsidRPr="009D67E4" w:rsidRDefault="004D7DDD" w:rsidP="004D7DDD">
      <w:pPr>
        <w:spacing w:line="240" w:lineRule="auto"/>
        <w:ind w:left="0" w:firstLine="0"/>
        <w:jc w:val="center"/>
        <w:rPr>
          <w:rFonts w:asciiTheme="majorHAnsi" w:hAnsiTheme="majorHAnsi"/>
          <w:i/>
          <w:lang w:val="en-GB"/>
        </w:rPr>
      </w:pPr>
      <w:r w:rsidRPr="009D67E4">
        <w:rPr>
          <w:rFonts w:asciiTheme="majorHAnsi" w:hAnsiTheme="majorHAnsi"/>
          <w:lang w:val="en-GB"/>
        </w:rPr>
        <w:t>Gambar 21</w:t>
      </w:r>
      <w:r w:rsidR="00495B9F" w:rsidRPr="009D67E4">
        <w:rPr>
          <w:rFonts w:asciiTheme="majorHAnsi" w:hAnsiTheme="majorHAnsi"/>
          <w:lang w:val="en-GB"/>
        </w:rPr>
        <w:t xml:space="preserve">. </w:t>
      </w:r>
      <w:r w:rsidR="00495B9F" w:rsidRPr="009D67E4">
        <w:rPr>
          <w:rFonts w:asciiTheme="majorHAnsi" w:hAnsiTheme="majorHAnsi"/>
          <w:i/>
          <w:lang w:val="en-GB"/>
        </w:rPr>
        <w:t>Building The Installation</w:t>
      </w:r>
    </w:p>
    <w:p w:rsidR="00495B9F" w:rsidRPr="009D67E4" w:rsidRDefault="00495B9F" w:rsidP="004D7DDD">
      <w:pPr>
        <w:spacing w:line="240" w:lineRule="auto"/>
        <w:ind w:left="0" w:firstLine="0"/>
        <w:jc w:val="center"/>
        <w:rPr>
          <w:rFonts w:asciiTheme="majorHAnsi" w:hAnsiTheme="majorHAnsi"/>
          <w:lang w:val="en-US"/>
        </w:rPr>
      </w:pPr>
      <w:r w:rsidRPr="009D67E4">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9D67E4">
        <w:rPr>
          <w:rFonts w:asciiTheme="majorHAnsi" w:hAnsiTheme="majorHAnsi"/>
          <w:i/>
          <w:lang w:val="en-US"/>
        </w:rPr>
        <w:t>Cemeti Art House</w:t>
      </w:r>
      <w:r w:rsidRPr="009D67E4">
        <w:rPr>
          <w:rFonts w:asciiTheme="majorHAnsi" w:hAnsiTheme="majorHAnsi"/>
          <w:lang w:val="en-US"/>
        </w:rPr>
        <w:t xml:space="preserve">, 2014) </w:t>
      </w:r>
    </w:p>
    <w:p w:rsidR="00495B9F" w:rsidRPr="00692DFB" w:rsidRDefault="00495B9F" w:rsidP="00785132">
      <w:pPr>
        <w:spacing w:line="240" w:lineRule="auto"/>
        <w:rPr>
          <w:rFonts w:asciiTheme="majorHAnsi" w:hAnsiTheme="majorHAnsi"/>
          <w:color w:val="FF0000"/>
          <w:sz w:val="24"/>
          <w:szCs w:val="24"/>
          <w:lang w:val="en-GB"/>
        </w:rPr>
      </w:pPr>
    </w:p>
    <w:p w:rsidR="00785132" w:rsidRPr="009D67E4" w:rsidRDefault="00A84FF2" w:rsidP="00EC67FD">
      <w:pPr>
        <w:pStyle w:val="ListParagraph"/>
        <w:numPr>
          <w:ilvl w:val="0"/>
          <w:numId w:val="6"/>
        </w:numPr>
        <w:spacing w:line="360" w:lineRule="auto"/>
        <w:ind w:left="426" w:hanging="426"/>
        <w:jc w:val="both"/>
        <w:rPr>
          <w:rFonts w:asciiTheme="majorHAnsi" w:hAnsiTheme="majorHAnsi"/>
          <w:b/>
          <w:sz w:val="24"/>
          <w:szCs w:val="24"/>
          <w:lang w:val="en-US"/>
        </w:rPr>
      </w:pPr>
      <w:r w:rsidRPr="009D67E4">
        <w:rPr>
          <w:rFonts w:asciiTheme="majorHAnsi" w:hAnsiTheme="majorHAnsi"/>
          <w:b/>
          <w:sz w:val="24"/>
          <w:szCs w:val="24"/>
          <w:lang w:val="en-US"/>
        </w:rPr>
        <w:t>Maarten Schepers</w:t>
      </w:r>
    </w:p>
    <w:p w:rsidR="00214431" w:rsidRPr="009D67E4" w:rsidRDefault="00214431" w:rsidP="00637567">
      <w:pPr>
        <w:spacing w:line="360" w:lineRule="auto"/>
        <w:ind w:left="0" w:firstLine="709"/>
        <w:jc w:val="both"/>
        <w:rPr>
          <w:rFonts w:asciiTheme="majorHAnsi" w:hAnsiTheme="majorHAnsi"/>
          <w:sz w:val="24"/>
          <w:szCs w:val="24"/>
          <w:lang w:val="en-US"/>
        </w:rPr>
      </w:pPr>
      <w:r w:rsidRPr="009D67E4">
        <w:rPr>
          <w:rFonts w:asciiTheme="majorHAnsi" w:hAnsiTheme="majorHAnsi"/>
          <w:sz w:val="24"/>
          <w:szCs w:val="24"/>
        </w:rPr>
        <w:t>Pada tahap eksplorasi, salah satunya Maarten melihat cahaya yang temaram di sekitar studio Cemeti pada malam hari. Lalu ia mengumpulkan informasi dan mendokumentasikan. Pada tahap improvisasi, ia menaruh perhatian pada cahaya di Kota Yogyakarta yang mempertimbangkan aspek dekoratif</w:t>
      </w:r>
      <w:r w:rsidRPr="009D67E4">
        <w:rPr>
          <w:rFonts w:asciiTheme="majorHAnsi" w:hAnsiTheme="majorHAnsi"/>
          <w:sz w:val="24"/>
          <w:szCs w:val="24"/>
          <w:lang w:val="en-GB"/>
        </w:rPr>
        <w:t xml:space="preserve"> </w:t>
      </w:r>
      <w:r w:rsidRPr="009D67E4">
        <w:rPr>
          <w:rFonts w:asciiTheme="majorHAnsi" w:hAnsiTheme="majorHAnsi"/>
          <w:sz w:val="24"/>
          <w:szCs w:val="24"/>
        </w:rPr>
        <w:t>kota</w:t>
      </w:r>
      <w:r w:rsidR="00E96AF1" w:rsidRPr="009D67E4">
        <w:rPr>
          <w:rFonts w:asciiTheme="majorHAnsi" w:hAnsiTheme="majorHAnsi"/>
          <w:sz w:val="24"/>
          <w:szCs w:val="24"/>
          <w:lang w:val="en-US"/>
        </w:rPr>
        <w:t xml:space="preserve"> (Dartanto, 2008: 4)</w:t>
      </w:r>
      <w:r w:rsidRPr="009D67E4">
        <w:rPr>
          <w:rFonts w:asciiTheme="majorHAnsi" w:hAnsiTheme="majorHAnsi"/>
          <w:sz w:val="24"/>
          <w:szCs w:val="24"/>
        </w:rPr>
        <w:t>. Pada tahap pembentukan, salah satunya ia membuat sebuah instalasi berbentuk rumah berukuran 1:1 dengan dua lubang pintu yang berhadapan. Di lantai dalam rumah disebar telur-telur ayam. Rumah ini diterangi lampu yang cahayanya temaram.</w:t>
      </w:r>
    </w:p>
    <w:p w:rsidR="00785132" w:rsidRPr="00692DFB" w:rsidRDefault="00495B9F" w:rsidP="00795DA3">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2D7B9BFC" wp14:editId="7A1BD47B">
            <wp:extent cx="4006711" cy="2647950"/>
            <wp:effectExtent l="0" t="0" r="0" b="0"/>
            <wp:docPr id="27" name="Picture 27" descr="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9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5480" cy="2647137"/>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Fonts w:asciiTheme="majorHAnsi" w:hAnsiTheme="majorHAnsi"/>
          <w:color w:val="FF0000"/>
          <w:lang w:val="en-US"/>
        </w:rPr>
      </w:pPr>
    </w:p>
    <w:p w:rsidR="00495B9F" w:rsidRPr="009D67E4" w:rsidRDefault="004D7DDD" w:rsidP="00795DA3">
      <w:pPr>
        <w:spacing w:line="240" w:lineRule="auto"/>
        <w:ind w:left="0" w:firstLine="0"/>
        <w:jc w:val="center"/>
        <w:rPr>
          <w:rFonts w:asciiTheme="majorHAnsi" w:hAnsiTheme="majorHAnsi"/>
          <w:i/>
          <w:lang w:val="en-US"/>
        </w:rPr>
      </w:pPr>
      <w:r w:rsidRPr="009D67E4">
        <w:rPr>
          <w:rFonts w:asciiTheme="majorHAnsi" w:hAnsiTheme="majorHAnsi"/>
          <w:lang w:val="en-US"/>
        </w:rPr>
        <w:t>Gambar 22</w:t>
      </w:r>
      <w:r w:rsidR="00495B9F" w:rsidRPr="009D67E4">
        <w:rPr>
          <w:rFonts w:asciiTheme="majorHAnsi" w:hAnsiTheme="majorHAnsi"/>
          <w:lang w:val="en-US"/>
        </w:rPr>
        <w:t>. Proses Kreatif Maarten</w:t>
      </w:r>
      <w:r w:rsidR="00E96AF1" w:rsidRPr="009D67E4">
        <w:rPr>
          <w:rFonts w:asciiTheme="majorHAnsi" w:hAnsiTheme="majorHAnsi"/>
          <w:lang w:val="en-US"/>
        </w:rPr>
        <w:t xml:space="preserve"> Schepers</w:t>
      </w:r>
    </w:p>
    <w:p w:rsidR="00495B9F" w:rsidRPr="009D67E4" w:rsidRDefault="00495B9F" w:rsidP="00795DA3">
      <w:pPr>
        <w:spacing w:line="240" w:lineRule="auto"/>
        <w:ind w:left="0" w:firstLine="0"/>
        <w:jc w:val="center"/>
        <w:rPr>
          <w:rFonts w:asciiTheme="majorHAnsi" w:hAnsiTheme="majorHAnsi"/>
          <w:lang w:val="en-US"/>
        </w:rPr>
      </w:pPr>
      <w:r w:rsidRPr="009D67E4">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9D67E4">
        <w:rPr>
          <w:rFonts w:asciiTheme="majorHAnsi" w:hAnsiTheme="majorHAnsi"/>
          <w:i/>
          <w:lang w:val="en-US"/>
        </w:rPr>
        <w:t>Cemeti Art House</w:t>
      </w:r>
      <w:r w:rsidRPr="009D67E4">
        <w:rPr>
          <w:rFonts w:asciiTheme="majorHAnsi" w:hAnsiTheme="majorHAnsi"/>
          <w:lang w:val="en-US"/>
        </w:rPr>
        <w:t xml:space="preserve">, 2014) </w:t>
      </w:r>
    </w:p>
    <w:p w:rsidR="00495B9F" w:rsidRPr="00692DFB" w:rsidRDefault="00495B9F" w:rsidP="00637567">
      <w:pPr>
        <w:spacing w:line="360" w:lineRule="auto"/>
        <w:ind w:left="0" w:firstLine="709"/>
        <w:jc w:val="both"/>
        <w:rPr>
          <w:rFonts w:asciiTheme="majorHAnsi" w:hAnsiTheme="majorHAnsi"/>
          <w:color w:val="FF0000"/>
          <w:sz w:val="24"/>
          <w:szCs w:val="24"/>
          <w:lang w:val="en-US"/>
        </w:rPr>
      </w:pPr>
    </w:p>
    <w:p w:rsidR="00785132" w:rsidRPr="009D67E4" w:rsidRDefault="00EC67FD" w:rsidP="00EC67FD">
      <w:pPr>
        <w:pStyle w:val="ListParagraph"/>
        <w:numPr>
          <w:ilvl w:val="0"/>
          <w:numId w:val="6"/>
        </w:numPr>
        <w:spacing w:line="360" w:lineRule="auto"/>
        <w:ind w:left="426" w:hanging="426"/>
        <w:jc w:val="both"/>
        <w:rPr>
          <w:rFonts w:asciiTheme="majorHAnsi" w:hAnsiTheme="majorHAnsi"/>
          <w:b/>
          <w:sz w:val="24"/>
          <w:szCs w:val="24"/>
          <w:lang w:val="en-US"/>
        </w:rPr>
      </w:pPr>
      <w:r w:rsidRPr="009D67E4">
        <w:rPr>
          <w:rFonts w:asciiTheme="majorHAnsi" w:hAnsiTheme="majorHAnsi"/>
          <w:b/>
          <w:sz w:val="24"/>
          <w:szCs w:val="24"/>
          <w:lang w:val="en-US"/>
        </w:rPr>
        <w:t>Urs pfannenmuller</w:t>
      </w:r>
    </w:p>
    <w:p w:rsidR="00214431" w:rsidRPr="009D67E4" w:rsidRDefault="00214431" w:rsidP="00637567">
      <w:pPr>
        <w:spacing w:line="360" w:lineRule="auto"/>
        <w:ind w:left="0" w:firstLine="709"/>
        <w:jc w:val="both"/>
        <w:rPr>
          <w:rFonts w:asciiTheme="majorHAnsi" w:hAnsiTheme="majorHAnsi"/>
          <w:sz w:val="24"/>
          <w:szCs w:val="24"/>
          <w:lang w:val="en-US"/>
        </w:rPr>
      </w:pPr>
      <w:r w:rsidRPr="009D67E4">
        <w:rPr>
          <w:rFonts w:asciiTheme="majorHAnsi" w:hAnsiTheme="majorHAnsi"/>
          <w:sz w:val="24"/>
          <w:szCs w:val="24"/>
        </w:rPr>
        <w:t>Pada tahap eksplorasi, Urs berobservasi mengelilingi Kota Yogyakarta. Ia tertarik dengan bangunan yang sederhana dan hal-hal yang biasa, seperti ruang yang terbengkalai dan sandal jepit yang kotor</w:t>
      </w:r>
      <w:r w:rsidR="008001F8" w:rsidRPr="009D67E4">
        <w:rPr>
          <w:rFonts w:asciiTheme="majorHAnsi" w:hAnsiTheme="majorHAnsi"/>
          <w:sz w:val="24"/>
          <w:szCs w:val="24"/>
          <w:lang w:val="en-US"/>
        </w:rPr>
        <w:t xml:space="preserve"> (Juliastuti, 2008: 11)</w:t>
      </w:r>
      <w:r w:rsidRPr="009D67E4">
        <w:rPr>
          <w:rFonts w:asciiTheme="majorHAnsi" w:hAnsiTheme="majorHAnsi"/>
          <w:sz w:val="24"/>
          <w:szCs w:val="24"/>
        </w:rPr>
        <w:t>. Urs juga terkesan dengan Gunung Merapi. Pada tahap improvisasi, Urs mendokumentasikan apa saja yang ia temukan dengan fotografi dan sketsa. Pada tahap pembentukan, salah satunya Urs melukis dari hasil dokumentasinya dengan media kanvas dan cat minyak tanpa mengindahkan.</w:t>
      </w:r>
    </w:p>
    <w:p w:rsidR="00785132" w:rsidRPr="009D67E4" w:rsidRDefault="00785132" w:rsidP="00637567">
      <w:pPr>
        <w:spacing w:line="360" w:lineRule="auto"/>
        <w:ind w:left="0" w:firstLine="709"/>
        <w:jc w:val="both"/>
        <w:rPr>
          <w:rFonts w:asciiTheme="majorHAnsi" w:hAnsiTheme="majorHAnsi"/>
          <w:sz w:val="24"/>
          <w:szCs w:val="24"/>
          <w:lang w:val="en-US"/>
        </w:rPr>
      </w:pPr>
    </w:p>
    <w:p w:rsidR="00785132" w:rsidRPr="00692DFB" w:rsidRDefault="00495B9F" w:rsidP="00795DA3">
      <w:pPr>
        <w:spacing w:line="240" w:lineRule="auto"/>
        <w:ind w:left="0" w:firstLine="0"/>
        <w:jc w:val="center"/>
        <w:rPr>
          <w:rFonts w:asciiTheme="majorHAnsi" w:hAnsiTheme="majorHAnsi"/>
          <w:color w:val="FF0000"/>
          <w:sz w:val="24"/>
          <w:szCs w:val="24"/>
          <w:lang w:val="en-US"/>
        </w:rPr>
      </w:pPr>
      <w:r w:rsidRPr="00692DFB">
        <w:rPr>
          <w:rFonts w:asciiTheme="majorHAnsi" w:hAnsiTheme="majorHAnsi"/>
          <w:b/>
          <w:noProof/>
          <w:color w:val="FF0000"/>
          <w:sz w:val="24"/>
          <w:szCs w:val="24"/>
          <w:lang w:eastAsia="id-ID"/>
        </w:rPr>
        <w:lastRenderedPageBreak/>
        <w:drawing>
          <wp:inline distT="0" distB="0" distL="0" distR="0" wp14:anchorId="7977F81E" wp14:editId="0A769C6D">
            <wp:extent cx="3981450" cy="2638961"/>
            <wp:effectExtent l="0" t="0" r="0" b="9525"/>
            <wp:docPr id="28" name="Picture 28" descr="[Landing Soon #8] Urs Pfanenmüller - Working Process, image courtesy CA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nding Soon #8] Urs Pfanenmüller - Working Process, image courtesy CAH, 20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7772" cy="2636523"/>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Fonts w:asciiTheme="majorHAnsi" w:hAnsiTheme="majorHAnsi"/>
          <w:color w:val="FF0000"/>
          <w:lang w:val="en-US"/>
        </w:rPr>
      </w:pPr>
    </w:p>
    <w:p w:rsidR="00495B9F" w:rsidRPr="009D67E4" w:rsidRDefault="004D7DDD" w:rsidP="00795DA3">
      <w:pPr>
        <w:spacing w:line="240" w:lineRule="auto"/>
        <w:ind w:left="0" w:firstLine="0"/>
        <w:jc w:val="center"/>
        <w:rPr>
          <w:rFonts w:asciiTheme="majorHAnsi" w:hAnsiTheme="majorHAnsi"/>
          <w:lang w:val="en-US"/>
        </w:rPr>
      </w:pPr>
      <w:r w:rsidRPr="009D67E4">
        <w:rPr>
          <w:rFonts w:asciiTheme="majorHAnsi" w:hAnsiTheme="majorHAnsi"/>
          <w:lang w:val="en-US"/>
        </w:rPr>
        <w:t>Gambar 23</w:t>
      </w:r>
      <w:r w:rsidR="00495B9F" w:rsidRPr="009D67E4">
        <w:rPr>
          <w:rFonts w:asciiTheme="majorHAnsi" w:hAnsiTheme="majorHAnsi"/>
          <w:lang w:val="en-US"/>
        </w:rPr>
        <w:t>. Proses Kreatif Urs</w:t>
      </w:r>
      <w:r w:rsidR="008001F8" w:rsidRPr="009D67E4">
        <w:rPr>
          <w:rFonts w:asciiTheme="majorHAnsi" w:hAnsiTheme="majorHAnsi"/>
          <w:lang w:val="en-US"/>
        </w:rPr>
        <w:t xml:space="preserve"> pfannenmuller</w:t>
      </w:r>
    </w:p>
    <w:p w:rsidR="00495B9F" w:rsidRPr="009D67E4" w:rsidRDefault="00495B9F" w:rsidP="00795DA3">
      <w:pPr>
        <w:spacing w:line="240" w:lineRule="auto"/>
        <w:ind w:left="0" w:firstLine="0"/>
        <w:jc w:val="center"/>
        <w:rPr>
          <w:rFonts w:asciiTheme="majorHAnsi" w:hAnsiTheme="majorHAnsi"/>
          <w:lang w:val="en-US"/>
        </w:rPr>
      </w:pPr>
      <w:r w:rsidRPr="009D67E4">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9D67E4">
        <w:rPr>
          <w:rFonts w:asciiTheme="majorHAnsi" w:hAnsiTheme="majorHAnsi"/>
          <w:i/>
          <w:lang w:val="en-US"/>
        </w:rPr>
        <w:t>Cemeti Art House</w:t>
      </w:r>
      <w:r w:rsidRPr="009D67E4">
        <w:rPr>
          <w:rFonts w:asciiTheme="majorHAnsi" w:hAnsiTheme="majorHAnsi"/>
          <w:lang w:val="en-US"/>
        </w:rPr>
        <w:t xml:space="preserve">, 2014) </w:t>
      </w:r>
    </w:p>
    <w:p w:rsidR="00EC67FD" w:rsidRPr="00692DFB" w:rsidRDefault="00EC67FD" w:rsidP="00795DA3">
      <w:pPr>
        <w:spacing w:line="240" w:lineRule="auto"/>
        <w:ind w:left="0" w:firstLine="0"/>
        <w:jc w:val="center"/>
        <w:rPr>
          <w:rFonts w:asciiTheme="majorHAnsi" w:hAnsiTheme="majorHAnsi"/>
          <w:color w:val="FF0000"/>
          <w:lang w:val="en-US"/>
        </w:rPr>
      </w:pPr>
    </w:p>
    <w:p w:rsidR="00495B9F" w:rsidRPr="009D67E4" w:rsidRDefault="00EC67FD" w:rsidP="00EC67FD">
      <w:pPr>
        <w:pStyle w:val="ListParagraph"/>
        <w:numPr>
          <w:ilvl w:val="0"/>
          <w:numId w:val="6"/>
        </w:numPr>
        <w:spacing w:line="360" w:lineRule="auto"/>
        <w:ind w:left="426" w:hanging="426"/>
        <w:jc w:val="both"/>
        <w:rPr>
          <w:rFonts w:asciiTheme="majorHAnsi" w:hAnsiTheme="majorHAnsi"/>
          <w:b/>
          <w:sz w:val="24"/>
          <w:szCs w:val="24"/>
          <w:lang w:val="en-US"/>
        </w:rPr>
      </w:pPr>
      <w:r w:rsidRPr="009D67E4">
        <w:rPr>
          <w:rFonts w:asciiTheme="majorHAnsi" w:hAnsiTheme="majorHAnsi"/>
          <w:b/>
          <w:sz w:val="24"/>
          <w:szCs w:val="24"/>
          <w:lang w:val="en-US"/>
        </w:rPr>
        <w:t>Elizabeth de Vaal</w:t>
      </w:r>
    </w:p>
    <w:p w:rsidR="00214431" w:rsidRPr="009D67E4" w:rsidRDefault="00214431" w:rsidP="00C04809">
      <w:pPr>
        <w:spacing w:line="360" w:lineRule="auto"/>
        <w:ind w:left="0" w:firstLine="709"/>
        <w:jc w:val="both"/>
        <w:rPr>
          <w:rFonts w:asciiTheme="majorHAnsi" w:hAnsiTheme="majorHAnsi"/>
          <w:sz w:val="24"/>
          <w:szCs w:val="24"/>
          <w:lang w:val="en-US"/>
        </w:rPr>
      </w:pPr>
      <w:r w:rsidRPr="009D67E4">
        <w:rPr>
          <w:rFonts w:asciiTheme="majorHAnsi" w:hAnsiTheme="majorHAnsi"/>
          <w:sz w:val="24"/>
          <w:szCs w:val="24"/>
        </w:rPr>
        <w:t xml:space="preserve">Elizabeth membuat instalasi </w:t>
      </w:r>
      <w:r w:rsidRPr="009D67E4">
        <w:rPr>
          <w:rFonts w:asciiTheme="majorHAnsi" w:hAnsiTheme="majorHAnsi"/>
          <w:i/>
          <w:sz w:val="24"/>
          <w:szCs w:val="24"/>
        </w:rPr>
        <w:t xml:space="preserve">“Disputed Area”. </w:t>
      </w:r>
      <w:r w:rsidRPr="009D67E4">
        <w:rPr>
          <w:rFonts w:asciiTheme="majorHAnsi" w:hAnsiTheme="majorHAnsi"/>
          <w:sz w:val="24"/>
          <w:szCs w:val="24"/>
        </w:rPr>
        <w:t xml:space="preserve">Pada tahap eksplorasi, ia tertarik dengan fenomena mengenai tradisi, seperti ritual mencuci kaki pada pernikahan Jawa. Pada tahap improvisasi, </w:t>
      </w:r>
      <w:r w:rsidR="00674B95" w:rsidRPr="009D67E4">
        <w:rPr>
          <w:rFonts w:asciiTheme="majorHAnsi" w:hAnsiTheme="majorHAnsi"/>
          <w:sz w:val="24"/>
          <w:szCs w:val="24"/>
        </w:rPr>
        <w:t>Elizabeth</w:t>
      </w:r>
      <w:r w:rsidR="00674B95" w:rsidRPr="009D67E4">
        <w:rPr>
          <w:rFonts w:asciiTheme="majorHAnsi" w:hAnsiTheme="majorHAnsi"/>
          <w:sz w:val="24"/>
          <w:szCs w:val="24"/>
          <w:lang w:val="en-US"/>
        </w:rPr>
        <w:t xml:space="preserve"> </w:t>
      </w:r>
      <w:r w:rsidRPr="009D67E4">
        <w:rPr>
          <w:rFonts w:asciiTheme="majorHAnsi" w:hAnsiTheme="majorHAnsi"/>
          <w:sz w:val="24"/>
          <w:szCs w:val="24"/>
        </w:rPr>
        <w:t>mencuci kaki para seniman dan orang-orang yang berhubungan dengan seniman di Yogyakarta pada sebuah ember yang diisi air hangat dan rempah-rempah. Pantomim ini menimbulkan interaksi yang berawal dari kaki lalu timbul bermacam-macam</w:t>
      </w:r>
      <w:r w:rsidR="00C04809" w:rsidRPr="009D67E4">
        <w:rPr>
          <w:rFonts w:asciiTheme="majorHAnsi" w:hAnsiTheme="majorHAnsi"/>
          <w:sz w:val="24"/>
          <w:szCs w:val="24"/>
        </w:rPr>
        <w:t xml:space="preserve"> reaksi yang berakhir pada muka</w:t>
      </w:r>
      <w:r w:rsidR="00C04809" w:rsidRPr="009D67E4">
        <w:rPr>
          <w:rFonts w:asciiTheme="majorHAnsi" w:hAnsiTheme="majorHAnsi"/>
          <w:sz w:val="24"/>
          <w:szCs w:val="24"/>
          <w:lang w:val="en-US"/>
        </w:rPr>
        <w:t>, seperti Nasirun yang menutup mukanya dengan rambutnya yang panjang</w:t>
      </w:r>
      <w:r w:rsidR="007C0683" w:rsidRPr="009D67E4">
        <w:rPr>
          <w:rFonts w:asciiTheme="majorHAnsi" w:hAnsiTheme="majorHAnsi"/>
          <w:sz w:val="24"/>
          <w:szCs w:val="24"/>
          <w:lang w:val="en-US"/>
        </w:rPr>
        <w:t xml:space="preserve"> (Sunardi, </w:t>
      </w:r>
      <w:r w:rsidR="00B41E17" w:rsidRPr="009D67E4">
        <w:rPr>
          <w:rFonts w:asciiTheme="majorHAnsi" w:hAnsiTheme="majorHAnsi"/>
          <w:sz w:val="24"/>
          <w:szCs w:val="24"/>
          <w:lang w:val="en-US"/>
        </w:rPr>
        <w:t>2009:</w:t>
      </w:r>
      <w:r w:rsidR="008D5E1B" w:rsidRPr="009D67E4">
        <w:rPr>
          <w:rFonts w:asciiTheme="majorHAnsi" w:hAnsiTheme="majorHAnsi"/>
          <w:sz w:val="24"/>
          <w:szCs w:val="24"/>
          <w:lang w:val="en-US"/>
        </w:rPr>
        <w:t xml:space="preserve"> </w:t>
      </w:r>
      <w:r w:rsidR="00B41E17" w:rsidRPr="009D67E4">
        <w:rPr>
          <w:rFonts w:asciiTheme="majorHAnsi" w:hAnsiTheme="majorHAnsi"/>
          <w:sz w:val="24"/>
          <w:szCs w:val="24"/>
          <w:lang w:val="en-US"/>
        </w:rPr>
        <w:t>11)</w:t>
      </w:r>
      <w:r w:rsidR="00C04809" w:rsidRPr="009D67E4">
        <w:rPr>
          <w:rFonts w:asciiTheme="majorHAnsi" w:hAnsiTheme="majorHAnsi"/>
          <w:sz w:val="24"/>
          <w:szCs w:val="24"/>
          <w:lang w:val="en-US"/>
        </w:rPr>
        <w:t xml:space="preserve">. </w:t>
      </w:r>
      <w:r w:rsidRPr="009D67E4">
        <w:rPr>
          <w:rFonts w:asciiTheme="majorHAnsi" w:hAnsiTheme="majorHAnsi"/>
          <w:sz w:val="24"/>
          <w:szCs w:val="24"/>
        </w:rPr>
        <w:t>Pada tahap pembentukan, salah satunya Elizabeth mewujudkan instalasi mengenai area yang diperselisihkan dengan memajang sejumlah lukisan kaki dan muka yang disandingkan.</w:t>
      </w:r>
    </w:p>
    <w:p w:rsidR="007E08F2" w:rsidRPr="00692DFB" w:rsidRDefault="007E08F2" w:rsidP="00795DA3">
      <w:pPr>
        <w:spacing w:line="240" w:lineRule="auto"/>
        <w:ind w:left="0" w:firstLine="0"/>
        <w:jc w:val="center"/>
        <w:rPr>
          <w:rFonts w:asciiTheme="majorHAnsi" w:hAnsiTheme="majorHAnsi"/>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7E57872A" wp14:editId="7EE943B9">
            <wp:extent cx="3962400" cy="2633640"/>
            <wp:effectExtent l="0" t="0" r="0" b="0"/>
            <wp:docPr id="29" name="Picture 29" descr="31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1fi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6078" cy="2636084"/>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Fonts w:asciiTheme="majorHAnsi" w:hAnsiTheme="majorHAnsi"/>
          <w:color w:val="FF0000"/>
          <w:lang w:val="en-US"/>
        </w:rPr>
      </w:pPr>
    </w:p>
    <w:p w:rsidR="007E08F2" w:rsidRPr="009D67E4" w:rsidRDefault="004D7DDD" w:rsidP="00795DA3">
      <w:pPr>
        <w:spacing w:line="240" w:lineRule="auto"/>
        <w:ind w:left="0" w:firstLine="0"/>
        <w:jc w:val="center"/>
        <w:rPr>
          <w:rFonts w:asciiTheme="majorHAnsi" w:hAnsiTheme="majorHAnsi"/>
          <w:lang w:val="en-US"/>
        </w:rPr>
      </w:pPr>
      <w:r w:rsidRPr="009D67E4">
        <w:rPr>
          <w:rFonts w:asciiTheme="majorHAnsi" w:hAnsiTheme="majorHAnsi"/>
          <w:lang w:val="en-US"/>
        </w:rPr>
        <w:t>Gambar 24. Proses Kreatif Elizabeth</w:t>
      </w:r>
    </w:p>
    <w:p w:rsidR="007E08F2" w:rsidRPr="009D67E4" w:rsidRDefault="007E08F2" w:rsidP="00795DA3">
      <w:pPr>
        <w:spacing w:line="240" w:lineRule="auto"/>
        <w:ind w:left="0" w:firstLine="0"/>
        <w:jc w:val="center"/>
        <w:rPr>
          <w:rFonts w:asciiTheme="majorHAnsi" w:hAnsiTheme="majorHAnsi"/>
          <w:lang w:val="en-US"/>
        </w:rPr>
      </w:pPr>
      <w:r w:rsidRPr="009D67E4">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9D67E4">
        <w:rPr>
          <w:rFonts w:asciiTheme="majorHAnsi" w:hAnsiTheme="majorHAnsi"/>
          <w:i/>
          <w:lang w:val="en-US"/>
        </w:rPr>
        <w:t>Cemeti Art House</w:t>
      </w:r>
      <w:r w:rsidRPr="009D67E4">
        <w:rPr>
          <w:rFonts w:asciiTheme="majorHAnsi" w:hAnsiTheme="majorHAnsi"/>
          <w:lang w:val="en-US"/>
        </w:rPr>
        <w:t>, 2014)</w:t>
      </w:r>
    </w:p>
    <w:p w:rsidR="00785132" w:rsidRPr="00692DFB" w:rsidRDefault="00785132" w:rsidP="00D41332">
      <w:pPr>
        <w:spacing w:line="360" w:lineRule="auto"/>
        <w:ind w:left="0" w:firstLine="0"/>
        <w:jc w:val="both"/>
        <w:rPr>
          <w:rFonts w:asciiTheme="majorHAnsi" w:hAnsiTheme="majorHAnsi"/>
          <w:color w:val="FF0000"/>
          <w:sz w:val="24"/>
          <w:szCs w:val="24"/>
          <w:lang w:val="en-US"/>
        </w:rPr>
      </w:pPr>
    </w:p>
    <w:p w:rsidR="00140D7C" w:rsidRPr="009D67E4" w:rsidRDefault="00EC67FD" w:rsidP="00EC67FD">
      <w:pPr>
        <w:pStyle w:val="ListParagraph"/>
        <w:numPr>
          <w:ilvl w:val="0"/>
          <w:numId w:val="6"/>
        </w:numPr>
        <w:spacing w:line="360" w:lineRule="auto"/>
        <w:ind w:left="426" w:hanging="426"/>
        <w:jc w:val="both"/>
        <w:rPr>
          <w:rFonts w:asciiTheme="majorHAnsi" w:hAnsiTheme="majorHAnsi"/>
          <w:b/>
          <w:sz w:val="24"/>
          <w:szCs w:val="24"/>
          <w:lang w:val="en-US"/>
        </w:rPr>
      </w:pPr>
      <w:r w:rsidRPr="009D67E4">
        <w:rPr>
          <w:rFonts w:asciiTheme="majorHAnsi" w:hAnsiTheme="majorHAnsi"/>
          <w:b/>
          <w:sz w:val="24"/>
          <w:szCs w:val="24"/>
          <w:lang w:val="en-US"/>
        </w:rPr>
        <w:t>Cilia Erens</w:t>
      </w:r>
    </w:p>
    <w:p w:rsidR="00214431" w:rsidRPr="009D67E4" w:rsidRDefault="00214431" w:rsidP="00637567">
      <w:pPr>
        <w:spacing w:line="360" w:lineRule="auto"/>
        <w:ind w:left="0" w:firstLine="709"/>
        <w:jc w:val="both"/>
        <w:rPr>
          <w:rFonts w:asciiTheme="majorHAnsi" w:hAnsiTheme="majorHAnsi"/>
          <w:sz w:val="24"/>
          <w:szCs w:val="24"/>
          <w:lang w:val="en-US"/>
        </w:rPr>
      </w:pPr>
      <w:r w:rsidRPr="009D67E4">
        <w:rPr>
          <w:rFonts w:asciiTheme="majorHAnsi" w:hAnsiTheme="majorHAnsi"/>
          <w:sz w:val="24"/>
          <w:szCs w:val="24"/>
        </w:rPr>
        <w:t xml:space="preserve">Cilia mempresentasikan karya seni bunyi </w:t>
      </w:r>
      <w:r w:rsidRPr="009D67E4">
        <w:rPr>
          <w:rFonts w:asciiTheme="majorHAnsi" w:hAnsiTheme="majorHAnsi"/>
          <w:i/>
          <w:sz w:val="24"/>
          <w:szCs w:val="24"/>
        </w:rPr>
        <w:t>“Soundspace Yogya and Nyepi Walk”</w:t>
      </w:r>
      <w:r w:rsidRPr="009D67E4">
        <w:rPr>
          <w:rFonts w:asciiTheme="majorHAnsi" w:hAnsiTheme="majorHAnsi"/>
          <w:sz w:val="24"/>
          <w:szCs w:val="24"/>
        </w:rPr>
        <w:t xml:space="preserve"> dengan instalasi. Pada tahap eksplorasi, ia melakukan pengamatan di Yogyakarta dan Bali. Pada tahap improvisasi, Cilia menemukan tiga pemikat telinganya, yaitu bunyi azan, bunyi lalu lintas, dan bunyi hujan. Pada tahap pembentukan, salah satunya Cilia membuat sembilan instalasi berupa atap bergelombang berwarna putih yang dibagi menjadi tiga pos untuk tiga tema bunyi. Atap berfungsi sebagai penutup mata</w:t>
      </w:r>
      <w:r w:rsidR="00D41332" w:rsidRPr="009D67E4">
        <w:rPr>
          <w:rFonts w:asciiTheme="majorHAnsi" w:hAnsiTheme="majorHAnsi"/>
          <w:sz w:val="24"/>
          <w:szCs w:val="24"/>
          <w:lang w:val="en-US"/>
        </w:rPr>
        <w:t xml:space="preserve"> (Erens, 2009: 16)</w:t>
      </w:r>
      <w:r w:rsidRPr="009D67E4">
        <w:rPr>
          <w:rFonts w:asciiTheme="majorHAnsi" w:hAnsiTheme="majorHAnsi"/>
          <w:sz w:val="24"/>
          <w:szCs w:val="24"/>
        </w:rPr>
        <w:t xml:space="preserve">. Penonton mendengarkan rekaman bunyi-bunyi lingkungan sekitar melalui </w:t>
      </w:r>
      <w:r w:rsidRPr="009D67E4">
        <w:rPr>
          <w:rFonts w:asciiTheme="majorHAnsi" w:hAnsiTheme="majorHAnsi"/>
          <w:i/>
          <w:sz w:val="24"/>
          <w:szCs w:val="24"/>
        </w:rPr>
        <w:t>headphone</w:t>
      </w:r>
      <w:r w:rsidRPr="009D67E4">
        <w:rPr>
          <w:rFonts w:asciiTheme="majorHAnsi" w:hAnsiTheme="majorHAnsi"/>
          <w:sz w:val="24"/>
          <w:szCs w:val="24"/>
        </w:rPr>
        <w:t>, bunyi khas Yogyakarta.</w:t>
      </w:r>
    </w:p>
    <w:p w:rsidR="00600A0F" w:rsidRPr="00692DFB" w:rsidRDefault="00600A0F" w:rsidP="00795DA3">
      <w:pPr>
        <w:spacing w:line="240" w:lineRule="auto"/>
        <w:ind w:left="0" w:firstLine="0"/>
        <w:jc w:val="center"/>
        <w:rPr>
          <w:rFonts w:asciiTheme="majorHAnsi" w:hAnsiTheme="majorHAnsi"/>
          <w:color w:val="FF0000"/>
          <w:sz w:val="24"/>
          <w:szCs w:val="24"/>
          <w:lang w:val="en-US"/>
        </w:rPr>
      </w:pPr>
      <w:r w:rsidRPr="00692DFB">
        <w:rPr>
          <w:rFonts w:asciiTheme="majorHAnsi" w:hAnsiTheme="majorHAnsi"/>
          <w:b/>
          <w:noProof/>
          <w:color w:val="FF0000"/>
          <w:sz w:val="24"/>
          <w:szCs w:val="24"/>
          <w:lang w:eastAsia="id-ID"/>
        </w:rPr>
        <w:lastRenderedPageBreak/>
        <w:drawing>
          <wp:inline distT="0" distB="0" distL="0" distR="0" wp14:anchorId="0D45B0C9" wp14:editId="459BD53A">
            <wp:extent cx="2682455" cy="4000500"/>
            <wp:effectExtent l="0" t="0" r="3810" b="0"/>
            <wp:docPr id="31" name="Picture 31" descr="[Landing Soon #10] Cilia Erens - Working Process, image courtesy CA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nding Soon #10] Cilia Erens - Working Process, image courtesy CAH, 20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4945" cy="4004213"/>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Fonts w:asciiTheme="majorHAnsi" w:hAnsiTheme="majorHAnsi"/>
          <w:color w:val="FF0000"/>
          <w:lang w:val="en-US"/>
        </w:rPr>
      </w:pPr>
    </w:p>
    <w:p w:rsidR="00600A0F" w:rsidRPr="009D67E4" w:rsidRDefault="004D7DDD" w:rsidP="00795DA3">
      <w:pPr>
        <w:spacing w:line="240" w:lineRule="auto"/>
        <w:ind w:left="0" w:firstLine="0"/>
        <w:jc w:val="center"/>
        <w:rPr>
          <w:rFonts w:asciiTheme="majorHAnsi" w:hAnsiTheme="majorHAnsi"/>
          <w:lang w:val="en-US"/>
        </w:rPr>
      </w:pPr>
      <w:r w:rsidRPr="009D67E4">
        <w:rPr>
          <w:rFonts w:asciiTheme="majorHAnsi" w:hAnsiTheme="majorHAnsi"/>
          <w:lang w:val="en-US"/>
        </w:rPr>
        <w:t>Gambar 25</w:t>
      </w:r>
      <w:r w:rsidR="00600A0F" w:rsidRPr="009D67E4">
        <w:rPr>
          <w:rFonts w:asciiTheme="majorHAnsi" w:hAnsiTheme="majorHAnsi"/>
          <w:lang w:val="en-US"/>
        </w:rPr>
        <w:t>. Proses Kreatif Cilia</w:t>
      </w:r>
    </w:p>
    <w:p w:rsidR="00600A0F" w:rsidRPr="009D67E4" w:rsidRDefault="00600A0F" w:rsidP="00795DA3">
      <w:pPr>
        <w:spacing w:line="240" w:lineRule="auto"/>
        <w:ind w:left="0" w:firstLine="0"/>
        <w:jc w:val="center"/>
        <w:rPr>
          <w:rFonts w:asciiTheme="majorHAnsi" w:hAnsiTheme="majorHAnsi"/>
          <w:lang w:val="en-US"/>
        </w:rPr>
      </w:pPr>
      <w:r w:rsidRPr="009D67E4">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r w:rsidRPr="009D67E4">
        <w:rPr>
          <w:rFonts w:asciiTheme="majorHAnsi" w:hAnsiTheme="majorHAnsi"/>
          <w:i/>
          <w:lang w:val="en-US"/>
        </w:rPr>
        <w:t>Cemeti Art House</w:t>
      </w:r>
      <w:r w:rsidRPr="009D67E4">
        <w:rPr>
          <w:rFonts w:asciiTheme="majorHAnsi" w:hAnsiTheme="majorHAnsi"/>
          <w:lang w:val="en-US"/>
        </w:rPr>
        <w:t>, 2014)</w:t>
      </w:r>
    </w:p>
    <w:p w:rsidR="00600A0F" w:rsidRPr="00692DFB" w:rsidRDefault="00600A0F" w:rsidP="00637567">
      <w:pPr>
        <w:spacing w:line="360" w:lineRule="auto"/>
        <w:ind w:left="0" w:firstLine="709"/>
        <w:jc w:val="both"/>
        <w:rPr>
          <w:rFonts w:asciiTheme="majorHAnsi" w:hAnsiTheme="majorHAnsi"/>
          <w:color w:val="FF0000"/>
          <w:sz w:val="24"/>
          <w:szCs w:val="24"/>
          <w:lang w:val="en-US"/>
        </w:rPr>
      </w:pPr>
    </w:p>
    <w:p w:rsidR="00140D7C" w:rsidRPr="009D67E4" w:rsidRDefault="00EC67FD" w:rsidP="00EC67FD">
      <w:pPr>
        <w:pStyle w:val="ListParagraph"/>
        <w:numPr>
          <w:ilvl w:val="0"/>
          <w:numId w:val="6"/>
        </w:numPr>
        <w:spacing w:line="360" w:lineRule="auto"/>
        <w:ind w:left="426" w:hanging="426"/>
        <w:jc w:val="both"/>
        <w:rPr>
          <w:rFonts w:asciiTheme="majorHAnsi" w:hAnsiTheme="majorHAnsi"/>
          <w:b/>
          <w:sz w:val="24"/>
          <w:szCs w:val="24"/>
          <w:lang w:val="en-US"/>
        </w:rPr>
      </w:pPr>
      <w:r w:rsidRPr="009D67E4">
        <w:rPr>
          <w:rFonts w:asciiTheme="majorHAnsi" w:hAnsiTheme="majorHAnsi"/>
          <w:b/>
          <w:sz w:val="24"/>
          <w:szCs w:val="24"/>
          <w:lang w:val="en-US"/>
        </w:rPr>
        <w:t>Rosalie Monod de Froideville</w:t>
      </w:r>
    </w:p>
    <w:p w:rsidR="00214431" w:rsidRPr="009D67E4" w:rsidRDefault="00214431" w:rsidP="00637567">
      <w:pPr>
        <w:spacing w:line="360" w:lineRule="auto"/>
        <w:ind w:left="0" w:firstLine="720"/>
        <w:jc w:val="both"/>
        <w:rPr>
          <w:rFonts w:asciiTheme="majorHAnsi" w:hAnsiTheme="majorHAnsi"/>
          <w:sz w:val="24"/>
          <w:szCs w:val="24"/>
          <w:lang w:val="en-US"/>
        </w:rPr>
      </w:pPr>
      <w:r w:rsidRPr="009D67E4">
        <w:rPr>
          <w:rFonts w:asciiTheme="majorHAnsi" w:hAnsiTheme="majorHAnsi"/>
          <w:sz w:val="24"/>
          <w:szCs w:val="24"/>
        </w:rPr>
        <w:t>Pada tahap eksplorasi, Rosalie mengembangkan tema</w:t>
      </w:r>
      <w:r w:rsidRPr="009D67E4">
        <w:rPr>
          <w:rFonts w:asciiTheme="majorHAnsi" w:hAnsiTheme="majorHAnsi"/>
          <w:sz w:val="24"/>
          <w:szCs w:val="24"/>
          <w:lang w:val="en-GB"/>
        </w:rPr>
        <w:t xml:space="preserve"> </w:t>
      </w:r>
      <w:r w:rsidRPr="009D67E4">
        <w:rPr>
          <w:rFonts w:asciiTheme="majorHAnsi" w:hAnsiTheme="majorHAnsi"/>
          <w:sz w:val="24"/>
          <w:szCs w:val="24"/>
        </w:rPr>
        <w:t>yang berawal dari kegelisahan pribadinya</w:t>
      </w:r>
      <w:r w:rsidRPr="009D67E4">
        <w:rPr>
          <w:rFonts w:asciiTheme="majorHAnsi" w:hAnsiTheme="majorHAnsi"/>
          <w:sz w:val="24"/>
          <w:szCs w:val="24"/>
          <w:lang w:val="en-GB"/>
        </w:rPr>
        <w:t xml:space="preserve"> </w:t>
      </w:r>
      <w:r w:rsidRPr="009D67E4">
        <w:rPr>
          <w:rFonts w:asciiTheme="majorHAnsi" w:hAnsiTheme="majorHAnsi"/>
          <w:sz w:val="24"/>
          <w:szCs w:val="24"/>
        </w:rPr>
        <w:t>bahwa manusia adalah makhluk yang rapuh dan secara terus-menerus mengalami perubahan. Pada tahap improvisasi, salah satunya ia ingin mengungkapkan keterasingannya dengan membandingkan sosiokultural antara Yogyakarta dengan habitatnya di Belanda.</w:t>
      </w:r>
      <w:r w:rsidRPr="009D67E4">
        <w:rPr>
          <w:rFonts w:asciiTheme="majorHAnsi" w:hAnsiTheme="majorHAnsi"/>
          <w:b/>
          <w:sz w:val="24"/>
          <w:szCs w:val="24"/>
        </w:rPr>
        <w:t xml:space="preserve"> </w:t>
      </w:r>
      <w:r w:rsidRPr="009D67E4">
        <w:rPr>
          <w:rFonts w:asciiTheme="majorHAnsi" w:hAnsiTheme="majorHAnsi"/>
          <w:sz w:val="24"/>
          <w:szCs w:val="24"/>
        </w:rPr>
        <w:t xml:space="preserve">Pada tahap pembentukan, salah satunya pada karya </w:t>
      </w:r>
      <w:r w:rsidRPr="009D67E4">
        <w:rPr>
          <w:rFonts w:asciiTheme="majorHAnsi" w:hAnsiTheme="majorHAnsi"/>
          <w:i/>
          <w:sz w:val="24"/>
          <w:szCs w:val="24"/>
        </w:rPr>
        <w:t>“mini residency”</w:t>
      </w:r>
      <w:r w:rsidRPr="009D67E4">
        <w:rPr>
          <w:rFonts w:asciiTheme="majorHAnsi" w:hAnsiTheme="majorHAnsi"/>
          <w:sz w:val="24"/>
          <w:szCs w:val="24"/>
        </w:rPr>
        <w:t>, ia mengundang sebelas seniman ke kamarnya di studio Cemeti untuk mengerjakan sesuatu bersama Rosalie atau melakukan sesuatu atas kamar itu dan bahkan atas dirinya</w:t>
      </w:r>
      <w:r w:rsidR="00396C41" w:rsidRPr="009D67E4">
        <w:rPr>
          <w:rFonts w:asciiTheme="majorHAnsi" w:hAnsiTheme="majorHAnsi"/>
          <w:sz w:val="24"/>
          <w:szCs w:val="24"/>
          <w:lang w:val="en-US"/>
        </w:rPr>
        <w:t xml:space="preserve"> (Simatupang, 2009: 4)</w:t>
      </w:r>
      <w:r w:rsidRPr="009D67E4">
        <w:rPr>
          <w:rFonts w:asciiTheme="majorHAnsi" w:hAnsiTheme="majorHAnsi"/>
          <w:sz w:val="24"/>
          <w:szCs w:val="24"/>
        </w:rPr>
        <w:t>.</w:t>
      </w:r>
    </w:p>
    <w:p w:rsidR="00140D7C" w:rsidRPr="00692DFB" w:rsidRDefault="00140D7C" w:rsidP="00795DA3">
      <w:pPr>
        <w:spacing w:line="240" w:lineRule="auto"/>
        <w:ind w:left="0" w:firstLine="0"/>
        <w:jc w:val="center"/>
        <w:rPr>
          <w:rFonts w:asciiTheme="majorHAnsi" w:hAnsiTheme="majorHAnsi"/>
          <w:b/>
          <w:color w:val="FF0000"/>
          <w:sz w:val="24"/>
          <w:szCs w:val="24"/>
          <w:lang w:val="en-US"/>
        </w:rPr>
      </w:pPr>
      <w:r w:rsidRPr="00692DFB">
        <w:rPr>
          <w:rFonts w:asciiTheme="majorHAnsi" w:hAnsiTheme="majorHAnsi"/>
          <w:noProof/>
          <w:color w:val="FF0000"/>
          <w:sz w:val="24"/>
          <w:szCs w:val="24"/>
          <w:lang w:eastAsia="id-ID"/>
        </w:rPr>
        <w:lastRenderedPageBreak/>
        <w:drawing>
          <wp:inline distT="0" distB="0" distL="0" distR="0" wp14:anchorId="29DFA1FD" wp14:editId="03562122">
            <wp:extent cx="3939636" cy="2943225"/>
            <wp:effectExtent l="0" t="0" r="3810" b="0"/>
            <wp:docPr id="30" name="Picture 30" descr="[Landing Soon #11] Rosalie Monod de Froideville - Working Process, image courtesy CA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nding Soon #11] Rosalie Monod de Froideville - Working Process, image courtesy CAH, 20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1445" cy="2944576"/>
                    </a:xfrm>
                    <a:prstGeom prst="rect">
                      <a:avLst/>
                    </a:prstGeom>
                    <a:noFill/>
                    <a:ln>
                      <a:noFill/>
                    </a:ln>
                  </pic:spPr>
                </pic:pic>
              </a:graphicData>
            </a:graphic>
          </wp:inline>
        </w:drawing>
      </w:r>
    </w:p>
    <w:p w:rsidR="00795DA3" w:rsidRPr="00692DFB" w:rsidRDefault="00795DA3" w:rsidP="00795DA3">
      <w:pPr>
        <w:spacing w:line="240" w:lineRule="auto"/>
        <w:ind w:left="0" w:firstLine="0"/>
        <w:jc w:val="center"/>
        <w:rPr>
          <w:rFonts w:asciiTheme="majorHAnsi" w:hAnsiTheme="majorHAnsi"/>
          <w:b/>
          <w:color w:val="FF0000"/>
          <w:lang w:val="en-US"/>
        </w:rPr>
      </w:pPr>
    </w:p>
    <w:p w:rsidR="00140D7C" w:rsidRPr="009D67E4" w:rsidRDefault="004D7DDD" w:rsidP="00795DA3">
      <w:pPr>
        <w:spacing w:line="240" w:lineRule="auto"/>
        <w:ind w:left="0" w:firstLine="0"/>
        <w:jc w:val="center"/>
        <w:rPr>
          <w:rFonts w:asciiTheme="majorHAnsi" w:hAnsiTheme="majorHAnsi"/>
          <w:lang w:val="en-US"/>
        </w:rPr>
      </w:pPr>
      <w:r w:rsidRPr="009D67E4">
        <w:rPr>
          <w:rFonts w:asciiTheme="majorHAnsi" w:hAnsiTheme="majorHAnsi"/>
          <w:lang w:val="en-US"/>
        </w:rPr>
        <w:t>Gambar 26</w:t>
      </w:r>
      <w:r w:rsidR="00140D7C" w:rsidRPr="009D67E4">
        <w:rPr>
          <w:rFonts w:asciiTheme="majorHAnsi" w:hAnsiTheme="majorHAnsi"/>
          <w:lang w:val="en-US"/>
        </w:rPr>
        <w:t>. Proses Kreatif Rosalie</w:t>
      </w:r>
    </w:p>
    <w:p w:rsidR="00140D7C" w:rsidRPr="009D67E4" w:rsidRDefault="00140D7C" w:rsidP="00795DA3">
      <w:pPr>
        <w:spacing w:line="240" w:lineRule="auto"/>
        <w:ind w:left="0" w:firstLine="0"/>
        <w:jc w:val="center"/>
        <w:rPr>
          <w:rFonts w:asciiTheme="majorHAnsi" w:hAnsiTheme="majorHAnsi"/>
          <w:lang w:val="en-US"/>
        </w:rPr>
      </w:pPr>
      <w:r w:rsidRPr="009D67E4">
        <w:rPr>
          <w:rFonts w:asciiTheme="majorHAnsi" w:hAnsiTheme="majorHAnsi"/>
          <w:lang w:val="en-US"/>
        </w:rPr>
        <w:t>(</w:t>
      </w:r>
      <w:r w:rsidR="0098057D">
        <w:rPr>
          <w:rFonts w:asciiTheme="majorHAnsi" w:hAnsiTheme="majorHAnsi"/>
        </w:rPr>
        <w:t>Dokumentasi:</w:t>
      </w:r>
      <w:r w:rsidR="0098057D">
        <w:rPr>
          <w:rFonts w:asciiTheme="majorHAnsi" w:hAnsiTheme="majorHAnsi"/>
        </w:rPr>
        <w:t xml:space="preserve"> </w:t>
      </w:r>
      <w:bookmarkStart w:id="0" w:name="_GoBack"/>
      <w:bookmarkEnd w:id="0"/>
      <w:r w:rsidRPr="009D67E4">
        <w:rPr>
          <w:rFonts w:asciiTheme="majorHAnsi" w:hAnsiTheme="majorHAnsi"/>
          <w:i/>
          <w:lang w:val="en-US"/>
        </w:rPr>
        <w:t>Cemeti Art House</w:t>
      </w:r>
      <w:r w:rsidRPr="009D67E4">
        <w:rPr>
          <w:rFonts w:asciiTheme="majorHAnsi" w:hAnsiTheme="majorHAnsi"/>
          <w:lang w:val="en-US"/>
        </w:rPr>
        <w:t>, 2014)</w:t>
      </w:r>
    </w:p>
    <w:p w:rsidR="00140D7C" w:rsidRPr="00692DFB" w:rsidRDefault="00140D7C" w:rsidP="00637567">
      <w:pPr>
        <w:spacing w:line="360" w:lineRule="auto"/>
        <w:ind w:left="0" w:firstLine="720"/>
        <w:jc w:val="both"/>
        <w:rPr>
          <w:rFonts w:asciiTheme="majorHAnsi" w:hAnsiTheme="majorHAnsi"/>
          <w:b/>
          <w:color w:val="FF0000"/>
          <w:sz w:val="24"/>
          <w:szCs w:val="24"/>
          <w:lang w:val="en-US"/>
        </w:rPr>
      </w:pPr>
    </w:p>
    <w:p w:rsidR="00EA3DC3" w:rsidRPr="003045D0" w:rsidRDefault="00287D05" w:rsidP="00287D05">
      <w:pPr>
        <w:pStyle w:val="ListParagraph"/>
        <w:numPr>
          <w:ilvl w:val="0"/>
          <w:numId w:val="4"/>
        </w:numPr>
        <w:spacing w:line="360" w:lineRule="auto"/>
        <w:ind w:left="426" w:hanging="426"/>
        <w:jc w:val="both"/>
        <w:rPr>
          <w:rFonts w:asciiTheme="majorHAnsi" w:hAnsiTheme="majorHAnsi"/>
          <w:b/>
          <w:sz w:val="24"/>
          <w:szCs w:val="24"/>
          <w:lang w:val="en-US"/>
        </w:rPr>
      </w:pPr>
      <w:r w:rsidRPr="003045D0">
        <w:rPr>
          <w:rFonts w:asciiTheme="majorHAnsi" w:hAnsiTheme="majorHAnsi"/>
          <w:b/>
          <w:sz w:val="24"/>
          <w:szCs w:val="24"/>
          <w:lang w:val="en-US"/>
        </w:rPr>
        <w:t>Perbandingan Proses Kreatif Seniman Indonesia dan Belanda</w:t>
      </w:r>
    </w:p>
    <w:p w:rsidR="00214431" w:rsidRPr="003045D0" w:rsidRDefault="00214431" w:rsidP="00637567">
      <w:pPr>
        <w:spacing w:line="360" w:lineRule="auto"/>
        <w:ind w:left="0" w:firstLine="709"/>
        <w:jc w:val="both"/>
        <w:rPr>
          <w:rFonts w:asciiTheme="majorHAnsi" w:hAnsiTheme="majorHAnsi"/>
          <w:sz w:val="24"/>
          <w:szCs w:val="24"/>
        </w:rPr>
      </w:pPr>
      <w:r w:rsidRPr="003045D0">
        <w:rPr>
          <w:rFonts w:asciiTheme="majorHAnsi" w:hAnsiTheme="majorHAnsi"/>
          <w:sz w:val="24"/>
          <w:szCs w:val="24"/>
        </w:rPr>
        <w:t xml:space="preserve">Seniman Indonesia dan seniman Belanda memiliki beberapa persamaan proses kreatif pada saat menjalani proyek residensi </w:t>
      </w:r>
      <w:r w:rsidRPr="003045D0">
        <w:rPr>
          <w:rFonts w:asciiTheme="majorHAnsi" w:hAnsiTheme="majorHAnsi"/>
          <w:i/>
          <w:sz w:val="24"/>
          <w:szCs w:val="24"/>
        </w:rPr>
        <w:t>“Landing Soon”</w:t>
      </w:r>
      <w:r w:rsidRPr="003045D0">
        <w:rPr>
          <w:rFonts w:asciiTheme="majorHAnsi" w:hAnsiTheme="majorHAnsi"/>
          <w:sz w:val="24"/>
          <w:szCs w:val="24"/>
        </w:rPr>
        <w:t>, yakni dalam hal interaksi budaya, lokalitas, dan bidang disiplin. Para seniman mengalami interaksi budaya yang akan saling mempengaruhi pada saat berproses kreatif. Seniman Indonesia maupun seniman Belanda memiliki ketertarikan pribadi yang tergantung pada dari mana ia berasal. Seniman Indonesia dan seniman Belanda juga tidak jarang yang mengalami interdisipliner.</w:t>
      </w:r>
    </w:p>
    <w:p w:rsidR="00A02E8B" w:rsidRPr="003045D0" w:rsidRDefault="00214431" w:rsidP="00CC357E">
      <w:pPr>
        <w:spacing w:line="360" w:lineRule="auto"/>
        <w:ind w:left="0" w:firstLine="709"/>
        <w:jc w:val="both"/>
        <w:rPr>
          <w:rFonts w:asciiTheme="majorHAnsi" w:hAnsiTheme="majorHAnsi"/>
          <w:sz w:val="24"/>
          <w:szCs w:val="24"/>
          <w:lang w:val="en-US"/>
        </w:rPr>
      </w:pPr>
      <w:r w:rsidRPr="003045D0">
        <w:rPr>
          <w:rFonts w:asciiTheme="majorHAnsi" w:hAnsiTheme="majorHAnsi"/>
          <w:sz w:val="24"/>
          <w:szCs w:val="24"/>
        </w:rPr>
        <w:t xml:space="preserve">Seniman Indonesia dan seniman Belanda memiliki perbedaan proses kreatif dalam hal </w:t>
      </w:r>
      <w:r w:rsidRPr="003045D0">
        <w:rPr>
          <w:rFonts w:asciiTheme="majorHAnsi" w:hAnsiTheme="majorHAnsi"/>
          <w:i/>
          <w:sz w:val="24"/>
          <w:szCs w:val="24"/>
        </w:rPr>
        <w:t>basic research</w:t>
      </w:r>
      <w:r w:rsidRPr="003045D0">
        <w:rPr>
          <w:rFonts w:asciiTheme="majorHAnsi" w:hAnsiTheme="majorHAnsi"/>
          <w:sz w:val="24"/>
          <w:szCs w:val="24"/>
        </w:rPr>
        <w:t>,</w:t>
      </w:r>
      <w:r w:rsidRPr="003045D0">
        <w:rPr>
          <w:rFonts w:asciiTheme="majorHAnsi" w:hAnsiTheme="majorHAnsi"/>
          <w:i/>
          <w:sz w:val="24"/>
          <w:szCs w:val="24"/>
        </w:rPr>
        <w:t xml:space="preserve"> </w:t>
      </w:r>
      <w:r w:rsidRPr="003045D0">
        <w:rPr>
          <w:rFonts w:asciiTheme="majorHAnsi" w:hAnsiTheme="majorHAnsi"/>
          <w:sz w:val="24"/>
          <w:szCs w:val="24"/>
        </w:rPr>
        <w:t>ide, serta media dan teknik berkarya. Keterasingan membuat seniman Belanda lebih tertarik meneliti mengenai lokalitas Yogyakarta daripada seniman Indonesia. Seniman Belanda lebih pada eksplorasi hal-hal baru, sedangkan seniman Indonesia lebih pada improvisasi apa yang ada. Seniman Belanda lebih banyak mengeksplorasi media dan teknik berkarya dibandingkan seniman Indonesia sehingga eksplanasi hasil karyanya lebih beragam.</w:t>
      </w:r>
    </w:p>
    <w:p w:rsidR="00A02E8B" w:rsidRPr="003045D0" w:rsidRDefault="003045D0" w:rsidP="003045D0">
      <w:pPr>
        <w:pStyle w:val="ListParagraph"/>
        <w:numPr>
          <w:ilvl w:val="0"/>
          <w:numId w:val="3"/>
        </w:numPr>
        <w:spacing w:line="360" w:lineRule="auto"/>
        <w:ind w:left="426" w:hanging="426"/>
        <w:jc w:val="center"/>
        <w:rPr>
          <w:rFonts w:asciiTheme="majorHAnsi" w:hAnsiTheme="majorHAnsi"/>
          <w:b/>
          <w:sz w:val="24"/>
          <w:szCs w:val="24"/>
          <w:lang w:val="en-US"/>
        </w:rPr>
      </w:pPr>
      <w:r w:rsidRPr="003045D0">
        <w:rPr>
          <w:rFonts w:asciiTheme="majorHAnsi" w:hAnsiTheme="majorHAnsi"/>
          <w:b/>
          <w:sz w:val="24"/>
          <w:szCs w:val="24"/>
          <w:lang w:val="en-US"/>
        </w:rPr>
        <w:lastRenderedPageBreak/>
        <w:t>Simpulan</w:t>
      </w:r>
    </w:p>
    <w:p w:rsidR="005C1E5A" w:rsidRDefault="005C1E5A" w:rsidP="0089278B">
      <w:pPr>
        <w:spacing w:line="360" w:lineRule="auto"/>
        <w:ind w:left="0" w:firstLine="720"/>
        <w:jc w:val="both"/>
        <w:rPr>
          <w:rFonts w:asciiTheme="majorHAnsi" w:hAnsiTheme="majorHAnsi"/>
          <w:sz w:val="24"/>
          <w:szCs w:val="24"/>
        </w:rPr>
      </w:pPr>
    </w:p>
    <w:p w:rsidR="00702ECB" w:rsidRPr="003045D0" w:rsidRDefault="00702ECB" w:rsidP="0089278B">
      <w:pPr>
        <w:spacing w:line="360" w:lineRule="auto"/>
        <w:ind w:left="0" w:firstLine="720"/>
        <w:jc w:val="both"/>
        <w:rPr>
          <w:rFonts w:asciiTheme="majorHAnsi" w:hAnsiTheme="majorHAnsi"/>
          <w:sz w:val="24"/>
          <w:szCs w:val="24"/>
          <w:lang w:val="en-US"/>
        </w:rPr>
      </w:pPr>
      <w:r w:rsidRPr="003045D0">
        <w:rPr>
          <w:rFonts w:asciiTheme="majorHAnsi" w:hAnsiTheme="majorHAnsi"/>
          <w:sz w:val="24"/>
          <w:szCs w:val="24"/>
          <w:lang w:val="en-US"/>
        </w:rPr>
        <w:t xml:space="preserve">Residensi merupakan sebuah </w:t>
      </w:r>
      <w:r w:rsidRPr="003045D0">
        <w:rPr>
          <w:rFonts w:asciiTheme="majorHAnsi" w:hAnsiTheme="majorHAnsi"/>
          <w:i/>
          <w:sz w:val="24"/>
          <w:szCs w:val="24"/>
          <w:lang w:val="en-US"/>
        </w:rPr>
        <w:t>platform</w:t>
      </w:r>
      <w:r w:rsidRPr="003045D0">
        <w:rPr>
          <w:rFonts w:asciiTheme="majorHAnsi" w:hAnsiTheme="majorHAnsi"/>
          <w:sz w:val="24"/>
          <w:szCs w:val="24"/>
          <w:lang w:val="en-US"/>
        </w:rPr>
        <w:t xml:space="preserve"> berkesenian yang lebih mengutamakan proses kreatif daripada hasil karyanya. Tidak seperti berproses kreatif pada umumnya, pada proyek residensi </w:t>
      </w:r>
      <w:r w:rsidRPr="003045D0">
        <w:rPr>
          <w:rFonts w:asciiTheme="majorHAnsi" w:hAnsiTheme="majorHAnsi"/>
          <w:i/>
          <w:sz w:val="24"/>
          <w:szCs w:val="24"/>
          <w:lang w:val="en-US"/>
        </w:rPr>
        <w:t>“Landing Soon”</w:t>
      </w:r>
      <w:r w:rsidRPr="003045D0">
        <w:rPr>
          <w:rFonts w:asciiTheme="majorHAnsi" w:hAnsiTheme="majorHAnsi"/>
          <w:sz w:val="24"/>
          <w:szCs w:val="24"/>
          <w:lang w:val="en-US"/>
        </w:rPr>
        <w:t xml:space="preserve"> seniman Indonesia dan seniman Belanda berproses kreatif dengan melalui tiga tahapan. Mereka hanya melalui tahapan eksplorasi, improvisasi, dan pembentukan. Hal ini sesuai dengan teori Alma M. Hawkins dalam bukunya </w:t>
      </w:r>
      <w:r w:rsidRPr="003045D0">
        <w:rPr>
          <w:rFonts w:asciiTheme="majorHAnsi" w:hAnsiTheme="majorHAnsi"/>
          <w:i/>
          <w:sz w:val="24"/>
          <w:szCs w:val="24"/>
          <w:lang w:val="en-US"/>
        </w:rPr>
        <w:t xml:space="preserve">Creating Through Dance </w:t>
      </w:r>
      <w:r w:rsidRPr="003045D0">
        <w:rPr>
          <w:rFonts w:asciiTheme="majorHAnsi" w:hAnsiTheme="majorHAnsi"/>
          <w:sz w:val="24"/>
          <w:szCs w:val="24"/>
          <w:lang w:val="en-US"/>
        </w:rPr>
        <w:t xml:space="preserve">bahwa ada tiga tahap yang dilalui seniman dalam berkarya, yaitu: eksplorasi </w:t>
      </w:r>
      <w:r w:rsidRPr="003045D0">
        <w:rPr>
          <w:rFonts w:asciiTheme="majorHAnsi" w:hAnsiTheme="majorHAnsi"/>
          <w:i/>
          <w:sz w:val="24"/>
          <w:szCs w:val="24"/>
          <w:lang w:val="en-US"/>
        </w:rPr>
        <w:t xml:space="preserve">(exploration), </w:t>
      </w:r>
      <w:r w:rsidRPr="003045D0">
        <w:rPr>
          <w:rFonts w:asciiTheme="majorHAnsi" w:hAnsiTheme="majorHAnsi"/>
          <w:sz w:val="24"/>
          <w:szCs w:val="24"/>
          <w:lang w:val="en-US"/>
        </w:rPr>
        <w:t xml:space="preserve">improvisasi </w:t>
      </w:r>
      <w:r w:rsidRPr="003045D0">
        <w:rPr>
          <w:rFonts w:asciiTheme="majorHAnsi" w:hAnsiTheme="majorHAnsi"/>
          <w:i/>
          <w:sz w:val="24"/>
          <w:szCs w:val="24"/>
          <w:lang w:val="en-US"/>
        </w:rPr>
        <w:t xml:space="preserve">(improvisation), </w:t>
      </w:r>
      <w:r w:rsidRPr="003045D0">
        <w:rPr>
          <w:rFonts w:asciiTheme="majorHAnsi" w:hAnsiTheme="majorHAnsi"/>
          <w:sz w:val="24"/>
          <w:szCs w:val="24"/>
          <w:lang w:val="en-US"/>
        </w:rPr>
        <w:t xml:space="preserve">dan pembentukan </w:t>
      </w:r>
      <w:r w:rsidRPr="003045D0">
        <w:rPr>
          <w:rFonts w:asciiTheme="majorHAnsi" w:hAnsiTheme="majorHAnsi"/>
          <w:i/>
          <w:sz w:val="24"/>
          <w:szCs w:val="24"/>
          <w:lang w:val="en-US"/>
        </w:rPr>
        <w:t>(composition/forming)</w:t>
      </w:r>
      <w:r w:rsidRPr="003045D0">
        <w:rPr>
          <w:rFonts w:asciiTheme="majorHAnsi" w:hAnsiTheme="majorHAnsi"/>
          <w:sz w:val="24"/>
          <w:szCs w:val="24"/>
          <w:lang w:val="en-US"/>
        </w:rPr>
        <w:t>.</w:t>
      </w:r>
    </w:p>
    <w:p w:rsidR="00702ECB" w:rsidRPr="003045D0" w:rsidRDefault="00702ECB" w:rsidP="0089278B">
      <w:pPr>
        <w:spacing w:line="360" w:lineRule="auto"/>
        <w:ind w:left="0" w:firstLine="720"/>
        <w:jc w:val="both"/>
        <w:rPr>
          <w:rFonts w:asciiTheme="majorHAnsi" w:hAnsiTheme="majorHAnsi"/>
          <w:sz w:val="24"/>
          <w:szCs w:val="24"/>
          <w:lang w:val="en-US"/>
        </w:rPr>
      </w:pPr>
      <w:r w:rsidRPr="003045D0">
        <w:rPr>
          <w:rFonts w:asciiTheme="majorHAnsi" w:hAnsiTheme="majorHAnsi"/>
          <w:sz w:val="24"/>
          <w:szCs w:val="24"/>
          <w:lang w:val="en-US"/>
        </w:rPr>
        <w:t xml:space="preserve">Seniman Indonesia dan seniman Belanda memiliki beberapa persamaan dan perbedaan dalam berproses kreatif. </w:t>
      </w:r>
      <w:r w:rsidRPr="003045D0">
        <w:rPr>
          <w:rFonts w:asciiTheme="majorHAnsi" w:hAnsiTheme="majorHAnsi"/>
          <w:sz w:val="24"/>
          <w:szCs w:val="24"/>
        </w:rPr>
        <w:t xml:space="preserve">Persamaan proses kreatif antara seniman Indonesia dengan seniman Belanda </w:t>
      </w:r>
      <w:r w:rsidRPr="003045D0">
        <w:rPr>
          <w:rFonts w:asciiTheme="majorHAnsi" w:hAnsiTheme="majorHAnsi"/>
          <w:sz w:val="24"/>
          <w:szCs w:val="24"/>
          <w:lang w:val="en-US"/>
        </w:rPr>
        <w:t xml:space="preserve">terbentuk karena adanya pengkondisian berdasarkan tujuan residensi </w:t>
      </w:r>
      <w:r w:rsidRPr="003045D0">
        <w:rPr>
          <w:rFonts w:asciiTheme="majorHAnsi" w:hAnsiTheme="majorHAnsi"/>
          <w:i/>
          <w:sz w:val="24"/>
          <w:szCs w:val="24"/>
          <w:lang w:val="en-US"/>
        </w:rPr>
        <w:t>“Landing Soon”</w:t>
      </w:r>
      <w:r w:rsidRPr="003045D0">
        <w:rPr>
          <w:rFonts w:asciiTheme="majorHAnsi" w:hAnsiTheme="majorHAnsi"/>
          <w:sz w:val="24"/>
          <w:szCs w:val="24"/>
          <w:lang w:val="en-US"/>
        </w:rPr>
        <w:t>.</w:t>
      </w:r>
      <w:r w:rsidRPr="003045D0">
        <w:rPr>
          <w:rFonts w:asciiTheme="majorHAnsi" w:hAnsiTheme="majorHAnsi"/>
          <w:sz w:val="24"/>
          <w:szCs w:val="24"/>
        </w:rPr>
        <w:t xml:space="preserve"> Perbedaan proses kreatif antara seniman Indonesia dengan seniman Belanda </w:t>
      </w:r>
      <w:r w:rsidRPr="003045D0">
        <w:rPr>
          <w:rFonts w:asciiTheme="majorHAnsi" w:hAnsiTheme="majorHAnsi"/>
          <w:sz w:val="24"/>
          <w:szCs w:val="24"/>
          <w:lang w:val="en-US"/>
        </w:rPr>
        <w:t>berakar pada aspek-aspek bawaan seniman dan kecenderungannya yang berbeda-beda.</w:t>
      </w:r>
    </w:p>
    <w:p w:rsidR="00702ECB" w:rsidRPr="003045D0" w:rsidRDefault="00702ECB" w:rsidP="0089278B">
      <w:pPr>
        <w:spacing w:line="360" w:lineRule="auto"/>
        <w:ind w:left="0" w:firstLine="720"/>
        <w:jc w:val="both"/>
        <w:rPr>
          <w:rFonts w:asciiTheme="majorHAnsi" w:hAnsiTheme="majorHAnsi"/>
          <w:sz w:val="24"/>
          <w:szCs w:val="24"/>
          <w:lang w:val="en-US"/>
        </w:rPr>
      </w:pPr>
      <w:r w:rsidRPr="003045D0">
        <w:rPr>
          <w:rFonts w:asciiTheme="majorHAnsi" w:hAnsiTheme="majorHAnsi"/>
          <w:sz w:val="24"/>
          <w:szCs w:val="24"/>
          <w:lang w:val="en-US"/>
        </w:rPr>
        <w:t>Penelitian ini menghasilkan temuan mengenai proses kreatif seniman Indonesia dan seniman Belanda yang berujung pada persamaan dan perbedaan di antara keduanya. Oleh sebab itu, penelitian ini dapat disebut sebagai studi komparasi.</w:t>
      </w:r>
    </w:p>
    <w:p w:rsidR="00A02E8B" w:rsidRPr="00692DFB" w:rsidRDefault="00A02E8B" w:rsidP="0089278B">
      <w:pPr>
        <w:spacing w:line="360" w:lineRule="auto"/>
        <w:ind w:left="0" w:firstLine="0"/>
        <w:jc w:val="both"/>
        <w:rPr>
          <w:rFonts w:asciiTheme="majorHAnsi" w:hAnsiTheme="majorHAnsi"/>
          <w:color w:val="FF0000"/>
          <w:sz w:val="24"/>
          <w:szCs w:val="24"/>
          <w:lang w:val="en-US"/>
        </w:rPr>
      </w:pPr>
    </w:p>
    <w:p w:rsidR="0089278B" w:rsidRPr="00692DFB" w:rsidRDefault="0089278B" w:rsidP="0089278B">
      <w:pPr>
        <w:spacing w:line="360" w:lineRule="auto"/>
        <w:ind w:left="0" w:firstLine="0"/>
        <w:jc w:val="both"/>
        <w:rPr>
          <w:rFonts w:asciiTheme="majorHAnsi" w:hAnsiTheme="majorHAnsi"/>
          <w:color w:val="FF0000"/>
          <w:sz w:val="24"/>
          <w:szCs w:val="24"/>
          <w:lang w:val="en-US"/>
        </w:rPr>
      </w:pPr>
    </w:p>
    <w:p w:rsidR="00A02E8B" w:rsidRPr="00692DFB" w:rsidRDefault="00A02E8B" w:rsidP="0089278B">
      <w:pPr>
        <w:spacing w:line="360" w:lineRule="auto"/>
        <w:ind w:left="0" w:firstLine="0"/>
        <w:jc w:val="both"/>
        <w:rPr>
          <w:rFonts w:asciiTheme="majorHAnsi" w:hAnsiTheme="majorHAnsi"/>
          <w:b/>
          <w:color w:val="FF0000"/>
          <w:sz w:val="24"/>
          <w:szCs w:val="24"/>
          <w:lang w:val="en-GB"/>
        </w:rPr>
      </w:pPr>
    </w:p>
    <w:p w:rsidR="008925BF" w:rsidRPr="00692DFB" w:rsidRDefault="008925BF" w:rsidP="0089278B">
      <w:pPr>
        <w:spacing w:line="360" w:lineRule="auto"/>
        <w:ind w:left="0" w:firstLine="0"/>
        <w:jc w:val="both"/>
        <w:rPr>
          <w:rFonts w:asciiTheme="majorHAnsi" w:hAnsiTheme="majorHAnsi"/>
          <w:color w:val="FF0000"/>
          <w:sz w:val="24"/>
          <w:szCs w:val="24"/>
          <w:lang w:val="en-US"/>
        </w:rPr>
      </w:pPr>
    </w:p>
    <w:p w:rsidR="00CC357E" w:rsidRPr="00692DFB" w:rsidRDefault="00CC357E" w:rsidP="0089278B">
      <w:pPr>
        <w:spacing w:line="360" w:lineRule="auto"/>
        <w:ind w:left="0" w:firstLine="0"/>
        <w:jc w:val="both"/>
        <w:rPr>
          <w:rFonts w:asciiTheme="majorHAnsi" w:hAnsiTheme="majorHAnsi"/>
          <w:color w:val="FF0000"/>
          <w:sz w:val="24"/>
          <w:szCs w:val="24"/>
          <w:lang w:val="en-US"/>
        </w:rPr>
      </w:pPr>
    </w:p>
    <w:p w:rsidR="00CC357E" w:rsidRPr="00692DFB" w:rsidRDefault="00CC357E" w:rsidP="0089278B">
      <w:pPr>
        <w:spacing w:line="360" w:lineRule="auto"/>
        <w:ind w:left="0" w:firstLine="0"/>
        <w:jc w:val="both"/>
        <w:rPr>
          <w:rFonts w:asciiTheme="majorHAnsi" w:hAnsiTheme="majorHAnsi"/>
          <w:color w:val="FF0000"/>
          <w:sz w:val="24"/>
          <w:szCs w:val="24"/>
          <w:lang w:val="en-US"/>
        </w:rPr>
      </w:pPr>
    </w:p>
    <w:p w:rsidR="00CC357E" w:rsidRPr="00692DFB" w:rsidRDefault="00CC357E" w:rsidP="0089278B">
      <w:pPr>
        <w:spacing w:line="360" w:lineRule="auto"/>
        <w:ind w:left="0" w:firstLine="0"/>
        <w:jc w:val="both"/>
        <w:rPr>
          <w:rFonts w:asciiTheme="majorHAnsi" w:hAnsiTheme="majorHAnsi"/>
          <w:color w:val="FF0000"/>
          <w:sz w:val="24"/>
          <w:szCs w:val="24"/>
          <w:lang w:val="en-US"/>
        </w:rPr>
      </w:pPr>
    </w:p>
    <w:p w:rsidR="00CC357E" w:rsidRPr="00692DFB" w:rsidRDefault="00CC357E" w:rsidP="0089278B">
      <w:pPr>
        <w:spacing w:line="360" w:lineRule="auto"/>
        <w:ind w:left="0" w:firstLine="0"/>
        <w:jc w:val="both"/>
        <w:rPr>
          <w:rFonts w:asciiTheme="majorHAnsi" w:hAnsiTheme="majorHAnsi"/>
          <w:color w:val="FF0000"/>
          <w:sz w:val="24"/>
          <w:szCs w:val="24"/>
          <w:lang w:val="en-US"/>
        </w:rPr>
      </w:pPr>
    </w:p>
    <w:p w:rsidR="00CC357E" w:rsidRPr="00692DFB" w:rsidRDefault="00CC357E" w:rsidP="0089278B">
      <w:pPr>
        <w:spacing w:line="360" w:lineRule="auto"/>
        <w:ind w:left="0" w:firstLine="0"/>
        <w:jc w:val="both"/>
        <w:rPr>
          <w:rFonts w:asciiTheme="majorHAnsi" w:hAnsiTheme="majorHAnsi"/>
          <w:color w:val="FF0000"/>
          <w:sz w:val="24"/>
          <w:szCs w:val="24"/>
          <w:lang w:val="en-US"/>
        </w:rPr>
      </w:pPr>
    </w:p>
    <w:p w:rsidR="00E84796" w:rsidRPr="00DD05C9" w:rsidRDefault="005C1E5A" w:rsidP="00DD05C9">
      <w:pPr>
        <w:spacing w:line="240" w:lineRule="auto"/>
        <w:ind w:left="0" w:firstLine="0"/>
        <w:jc w:val="center"/>
        <w:rPr>
          <w:rFonts w:asciiTheme="majorHAnsi" w:hAnsiTheme="majorHAnsi"/>
          <w:b/>
          <w:sz w:val="24"/>
          <w:szCs w:val="24"/>
          <w:lang w:val="en-US"/>
        </w:rPr>
      </w:pPr>
      <w:r w:rsidRPr="00DD05C9">
        <w:rPr>
          <w:rFonts w:asciiTheme="majorHAnsi" w:hAnsiTheme="majorHAnsi"/>
          <w:b/>
          <w:sz w:val="24"/>
          <w:szCs w:val="24"/>
          <w:lang w:val="en-US"/>
        </w:rPr>
        <w:t>Kepustakaan</w:t>
      </w:r>
    </w:p>
    <w:p w:rsidR="00DD05C9" w:rsidRDefault="00DD05C9" w:rsidP="00463B31">
      <w:pPr>
        <w:spacing w:line="240" w:lineRule="auto"/>
        <w:ind w:left="0" w:firstLine="0"/>
        <w:jc w:val="both"/>
        <w:rPr>
          <w:rFonts w:asciiTheme="majorHAnsi" w:hAnsiTheme="majorHAnsi"/>
          <w:b/>
          <w:sz w:val="24"/>
          <w:szCs w:val="24"/>
        </w:rPr>
      </w:pPr>
    </w:p>
    <w:p w:rsidR="002F3993" w:rsidRPr="00DD05C9" w:rsidRDefault="002F3993" w:rsidP="00463B31">
      <w:pPr>
        <w:spacing w:line="240" w:lineRule="auto"/>
        <w:ind w:left="0" w:firstLine="0"/>
        <w:jc w:val="both"/>
        <w:rPr>
          <w:rFonts w:asciiTheme="majorHAnsi" w:hAnsiTheme="majorHAnsi"/>
          <w:b/>
          <w:sz w:val="24"/>
          <w:szCs w:val="24"/>
          <w:lang w:val="en-US"/>
        </w:rPr>
      </w:pPr>
      <w:r w:rsidRPr="00DD05C9">
        <w:rPr>
          <w:rFonts w:asciiTheme="majorHAnsi" w:hAnsiTheme="majorHAnsi"/>
          <w:b/>
          <w:sz w:val="24"/>
          <w:szCs w:val="24"/>
          <w:lang w:val="en-US"/>
        </w:rPr>
        <w:t>Pustaka yang Diterbitkan</w:t>
      </w:r>
    </w:p>
    <w:p w:rsidR="002F3993" w:rsidRPr="00DD05C9" w:rsidRDefault="002F3993" w:rsidP="00463B31">
      <w:pPr>
        <w:pStyle w:val="FootnoteText"/>
        <w:ind w:left="709" w:hanging="709"/>
        <w:jc w:val="both"/>
        <w:rPr>
          <w:rFonts w:asciiTheme="majorHAnsi" w:hAnsiTheme="majorHAnsi"/>
          <w:sz w:val="24"/>
          <w:szCs w:val="24"/>
          <w:lang w:val="en-US"/>
        </w:rPr>
      </w:pPr>
      <w:r w:rsidRPr="00DD05C9">
        <w:rPr>
          <w:rFonts w:asciiTheme="majorHAnsi" w:hAnsiTheme="majorHAnsi"/>
          <w:sz w:val="24"/>
          <w:szCs w:val="24"/>
          <w:lang w:val="en-US"/>
        </w:rPr>
        <w:t>Antariksa. 2008. “Sebuah Kisah Lain Tentang Belanda Masih Jauh”</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#7</w:t>
      </w:r>
      <w:r w:rsidRPr="00DD05C9">
        <w:rPr>
          <w:rFonts w:asciiTheme="majorHAnsi" w:hAnsiTheme="majorHAnsi"/>
          <w:sz w:val="24"/>
          <w:szCs w:val="24"/>
          <w:lang w:val="en-US"/>
        </w:rPr>
        <w:t xml:space="preserve"> </w:t>
      </w:r>
      <w:r w:rsidRPr="00DD05C9">
        <w:rPr>
          <w:rFonts w:asciiTheme="majorHAnsi" w:hAnsiTheme="majorHAnsi"/>
          <w:i/>
          <w:sz w:val="24"/>
          <w:szCs w:val="24"/>
          <w:lang w:val="en-US"/>
        </w:rPr>
        <w:t>Wimo Ambala Bayang</w:t>
      </w:r>
      <w:r w:rsidRPr="00DD05C9">
        <w:rPr>
          <w:rFonts w:asciiTheme="majorHAnsi" w:hAnsiTheme="majorHAnsi"/>
          <w:sz w:val="24"/>
          <w:szCs w:val="24"/>
          <w:lang w:val="en-US"/>
        </w:rPr>
        <w:t xml:space="preserve"> </w:t>
      </w:r>
      <w:r w:rsidRPr="00DD05C9">
        <w:rPr>
          <w:rFonts w:asciiTheme="majorHAnsi" w:hAnsiTheme="majorHAnsi"/>
          <w:i/>
          <w:sz w:val="24"/>
          <w:szCs w:val="24"/>
          <w:lang w:val="en-US"/>
        </w:rPr>
        <w:t>“Belanda Sudah Dekat”</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Arahmaiani. 2008. “Memahami Struktur Birokrasi Lewat Bidikan Ralph Kamena”</w:t>
      </w:r>
      <w:r w:rsidRPr="00DD05C9">
        <w:rPr>
          <w:rFonts w:asciiTheme="majorHAnsi" w:hAnsiTheme="majorHAnsi"/>
          <w:sz w:val="24"/>
          <w:szCs w:val="24"/>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#6 Ralph Kamena</w:t>
      </w:r>
      <w:r w:rsidRPr="00DD05C9">
        <w:rPr>
          <w:rFonts w:asciiTheme="majorHAnsi" w:hAnsiTheme="majorHAnsi"/>
          <w:sz w:val="24"/>
          <w:szCs w:val="24"/>
          <w:lang w:val="en-US"/>
        </w:rPr>
        <w:t xml:space="preserve"> </w:t>
      </w:r>
      <w:r w:rsidRPr="00DD05C9">
        <w:rPr>
          <w:rFonts w:asciiTheme="majorHAnsi" w:hAnsiTheme="majorHAnsi"/>
          <w:i/>
          <w:sz w:val="24"/>
          <w:szCs w:val="24"/>
          <w:lang w:val="en-US"/>
        </w:rPr>
        <w:t>“In Transit, Yogyakarta Bureaucracy”</w:t>
      </w:r>
      <w:r w:rsidRPr="00DD05C9">
        <w:rPr>
          <w:rFonts w:asciiTheme="majorHAnsi" w:hAnsiTheme="majorHAnsi"/>
          <w:sz w:val="24"/>
          <w:szCs w:val="24"/>
          <w:lang w:val="en-US"/>
        </w:rPr>
        <w:t>. Yogyakarta: Cemeti Art House.</w:t>
      </w:r>
    </w:p>
    <w:p w:rsidR="002F3993" w:rsidRPr="00DD05C9" w:rsidRDefault="002F3993" w:rsidP="00463B31">
      <w:pPr>
        <w:pStyle w:val="FootnoteText"/>
        <w:ind w:left="709" w:hanging="709"/>
        <w:jc w:val="both"/>
        <w:rPr>
          <w:rFonts w:asciiTheme="majorHAnsi" w:hAnsiTheme="majorHAnsi"/>
          <w:sz w:val="24"/>
          <w:szCs w:val="24"/>
          <w:lang w:val="en-US"/>
        </w:rPr>
      </w:pPr>
      <w:r w:rsidRPr="00DD05C9">
        <w:rPr>
          <w:rFonts w:asciiTheme="majorHAnsi" w:hAnsiTheme="majorHAnsi"/>
          <w:sz w:val="24"/>
          <w:szCs w:val="24"/>
          <w:lang w:val="en-US"/>
        </w:rPr>
        <w:t>Arahmaiani. 2009. “Tubuh Tak Bersalah”</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#10 Octora</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Budiman, Kris. 2009. “Landing Bex Soon”</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#9 Beatrix Hendriani Kaswara</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Dartanto, A. Sujud. 2008. “Menapak Jalan Bertelur”</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#7 Maarten Schepers</w:t>
      </w:r>
      <w:r w:rsidRPr="00DD05C9">
        <w:rPr>
          <w:rFonts w:asciiTheme="majorHAnsi" w:hAnsiTheme="majorHAnsi"/>
          <w:sz w:val="24"/>
          <w:szCs w:val="24"/>
          <w:lang w:val="en-US"/>
        </w:rPr>
        <w:t>. Yogyakarta: Cemeti Art House.</w:t>
      </w:r>
    </w:p>
    <w:p w:rsidR="002F3993" w:rsidRPr="00DD05C9" w:rsidRDefault="002F3993" w:rsidP="00463B31">
      <w:pPr>
        <w:pStyle w:val="FootnoteText"/>
        <w:ind w:left="709" w:hanging="709"/>
        <w:jc w:val="both"/>
        <w:rPr>
          <w:rFonts w:asciiTheme="majorHAnsi" w:hAnsiTheme="majorHAnsi"/>
          <w:sz w:val="24"/>
          <w:szCs w:val="24"/>
          <w:lang w:val="en-US"/>
        </w:rPr>
      </w:pPr>
      <w:r w:rsidRPr="00DD05C9">
        <w:rPr>
          <w:rFonts w:asciiTheme="majorHAnsi" w:hAnsiTheme="majorHAnsi"/>
          <w:sz w:val="24"/>
          <w:szCs w:val="24"/>
          <w:lang w:val="en-US"/>
        </w:rPr>
        <w:t>Erens, Cilia. 2009. “Pengantar”</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#10 Cilia Erens “Soundspace Yogya &amp; Nyepi Walk”</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rPr>
        <w:t>Hawkins</w:t>
      </w:r>
      <w:r w:rsidRPr="00DD05C9">
        <w:rPr>
          <w:rFonts w:asciiTheme="majorHAnsi" w:hAnsiTheme="majorHAnsi"/>
          <w:sz w:val="24"/>
          <w:szCs w:val="24"/>
          <w:lang w:val="en-GB"/>
        </w:rPr>
        <w:t>,</w:t>
      </w:r>
      <w:r w:rsidRPr="00DD05C9">
        <w:rPr>
          <w:rFonts w:asciiTheme="majorHAnsi" w:hAnsiTheme="majorHAnsi"/>
          <w:sz w:val="24"/>
          <w:szCs w:val="24"/>
        </w:rPr>
        <w:t xml:space="preserve"> Alma M. 1964</w:t>
      </w:r>
      <w:r w:rsidRPr="00DD05C9">
        <w:rPr>
          <w:rFonts w:asciiTheme="majorHAnsi" w:hAnsiTheme="majorHAnsi"/>
          <w:sz w:val="24"/>
          <w:szCs w:val="24"/>
          <w:lang w:val="en-GB"/>
        </w:rPr>
        <w:t xml:space="preserve">. </w:t>
      </w:r>
      <w:r w:rsidRPr="00DD05C9">
        <w:rPr>
          <w:rFonts w:asciiTheme="majorHAnsi" w:hAnsiTheme="majorHAnsi"/>
          <w:i/>
          <w:sz w:val="24"/>
          <w:szCs w:val="24"/>
        </w:rPr>
        <w:t>Creating Through Dance</w:t>
      </w:r>
      <w:r w:rsidRPr="00DD05C9">
        <w:rPr>
          <w:rFonts w:asciiTheme="majorHAnsi" w:hAnsiTheme="majorHAnsi"/>
          <w:sz w:val="24"/>
          <w:szCs w:val="24"/>
          <w:lang w:val="en-GB"/>
        </w:rPr>
        <w:t>.</w:t>
      </w:r>
      <w:r w:rsidRPr="00DD05C9">
        <w:rPr>
          <w:rFonts w:asciiTheme="majorHAnsi" w:hAnsiTheme="majorHAnsi"/>
          <w:i/>
          <w:sz w:val="24"/>
          <w:szCs w:val="24"/>
        </w:rPr>
        <w:t xml:space="preserve"> </w:t>
      </w:r>
      <w:r w:rsidRPr="00DD05C9">
        <w:rPr>
          <w:rFonts w:asciiTheme="majorHAnsi" w:hAnsiTheme="majorHAnsi"/>
          <w:sz w:val="24"/>
          <w:szCs w:val="24"/>
        </w:rPr>
        <w:t>London: Prentice-Hall, Inc.</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Hujatnikajennong, Agung. 2007. “Dunia Teriris, Lanskap Terdekonstruk”</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#2 Quinten Smith</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Hujatnikajennong, Agung. 2007. “Patung Organik, Estetika dari Tetumbuhan”</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#2 Handy Hermansyah</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 xml:space="preserve">Juliastuti, Nuraini. 2008. “Façade dan Pertarungan Kuasa dalam Proyek Seni Urs pfannenmuller” dalam katalog </w:t>
      </w:r>
      <w:r w:rsidRPr="00DD05C9">
        <w:rPr>
          <w:rFonts w:asciiTheme="majorHAnsi" w:hAnsiTheme="majorHAnsi"/>
          <w:i/>
          <w:sz w:val="24"/>
          <w:szCs w:val="24"/>
          <w:lang w:val="en-US"/>
        </w:rPr>
        <w:t>Landing Soon #8</w:t>
      </w:r>
      <w:r w:rsidRPr="00DD05C9">
        <w:rPr>
          <w:rFonts w:asciiTheme="majorHAnsi" w:hAnsiTheme="majorHAnsi"/>
          <w:sz w:val="24"/>
          <w:szCs w:val="24"/>
          <w:lang w:val="en-US"/>
        </w:rPr>
        <w:t xml:space="preserve"> </w:t>
      </w:r>
      <w:r w:rsidRPr="00DD05C9">
        <w:rPr>
          <w:rFonts w:asciiTheme="majorHAnsi" w:hAnsiTheme="majorHAnsi"/>
          <w:i/>
          <w:sz w:val="24"/>
          <w:szCs w:val="24"/>
          <w:lang w:val="en-US"/>
        </w:rPr>
        <w:t>Urs pfannenmuller</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Kurniawan, Agung. 2009. “Beri Aku Bidadari Maka Akan Aku Cetak Bidadari”</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#11 Wiyoga Muhardanto</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Mahatmanto. 2008. “Kunjungan Keluarga Petruk”</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#5 Krijn Christiaansen</w:t>
      </w:r>
      <w:r w:rsidRPr="00DD05C9">
        <w:rPr>
          <w:rFonts w:asciiTheme="majorHAnsi" w:hAnsiTheme="majorHAnsi"/>
          <w:sz w:val="24"/>
          <w:szCs w:val="24"/>
          <w:lang w:val="en-US"/>
        </w:rPr>
        <w:t xml:space="preserve"> </w:t>
      </w:r>
      <w:r w:rsidRPr="00DD05C9">
        <w:rPr>
          <w:rFonts w:asciiTheme="majorHAnsi" w:hAnsiTheme="majorHAnsi"/>
          <w:i/>
          <w:sz w:val="24"/>
          <w:szCs w:val="24"/>
          <w:lang w:val="en-US"/>
        </w:rPr>
        <w:t>“Myths and Habits in The Improvised City”</w:t>
      </w:r>
      <w:r w:rsidRPr="00DD05C9">
        <w:rPr>
          <w:rFonts w:asciiTheme="majorHAnsi" w:hAnsiTheme="majorHAnsi"/>
          <w:sz w:val="24"/>
          <w:szCs w:val="24"/>
          <w:lang w:val="en-US"/>
        </w:rPr>
        <w:t>. Yogyakarta: Cemeti Art House.</w:t>
      </w:r>
    </w:p>
    <w:p w:rsidR="002F3993" w:rsidRPr="00DD05C9" w:rsidRDefault="002F3993" w:rsidP="00463B31">
      <w:pPr>
        <w:pStyle w:val="FootnoteText"/>
        <w:ind w:left="709" w:hanging="709"/>
        <w:jc w:val="both"/>
        <w:rPr>
          <w:rFonts w:asciiTheme="majorHAnsi" w:hAnsiTheme="majorHAnsi"/>
          <w:sz w:val="24"/>
          <w:szCs w:val="24"/>
          <w:lang w:val="en-US"/>
        </w:rPr>
      </w:pPr>
      <w:r w:rsidRPr="00DD05C9">
        <w:rPr>
          <w:rFonts w:asciiTheme="majorHAnsi" w:hAnsiTheme="majorHAnsi"/>
          <w:sz w:val="24"/>
          <w:szCs w:val="24"/>
          <w:lang w:val="en-US"/>
        </w:rPr>
        <w:t xml:space="preserve">Murti, Krisna. 2007. “Penjelajahan Jompet, Kesaksian Mbah Poni” dalam katalog </w:t>
      </w:r>
      <w:r w:rsidRPr="00DD05C9">
        <w:rPr>
          <w:rFonts w:asciiTheme="majorHAnsi" w:hAnsiTheme="majorHAnsi"/>
          <w:i/>
          <w:sz w:val="24"/>
          <w:szCs w:val="24"/>
          <w:lang w:val="en-US"/>
        </w:rPr>
        <w:t>Landing Soon #4 Jompet</w:t>
      </w:r>
      <w:r w:rsidRPr="00DD05C9">
        <w:rPr>
          <w:rFonts w:asciiTheme="majorHAnsi" w:hAnsiTheme="majorHAnsi"/>
          <w:sz w:val="24"/>
          <w:szCs w:val="24"/>
          <w:lang w:val="en-US"/>
        </w:rPr>
        <w:t>. Yogyakarta: Cemeti Art House.</w:t>
      </w:r>
      <w:r w:rsidRPr="00DD05C9">
        <w:rPr>
          <w:rStyle w:val="FootnoteReference"/>
          <w:rFonts w:asciiTheme="majorHAnsi" w:hAnsiTheme="majorHAnsi"/>
          <w:sz w:val="24"/>
          <w:szCs w:val="24"/>
        </w:rPr>
        <w:t xml:space="preserve"> </w:t>
      </w:r>
    </w:p>
    <w:p w:rsidR="002F3993" w:rsidRPr="00DD05C9" w:rsidRDefault="002F3993" w:rsidP="00463B31">
      <w:pPr>
        <w:pStyle w:val="FootnoteText"/>
        <w:ind w:left="709" w:hanging="709"/>
        <w:jc w:val="both"/>
        <w:rPr>
          <w:rFonts w:asciiTheme="majorHAnsi" w:hAnsiTheme="majorHAnsi"/>
          <w:sz w:val="24"/>
          <w:szCs w:val="24"/>
          <w:lang w:val="en-US"/>
        </w:rPr>
      </w:pPr>
      <w:r w:rsidRPr="00DD05C9">
        <w:rPr>
          <w:rFonts w:asciiTheme="majorHAnsi" w:hAnsiTheme="majorHAnsi"/>
          <w:sz w:val="24"/>
          <w:szCs w:val="24"/>
          <w:lang w:val="en-US"/>
        </w:rPr>
        <w:t xml:space="preserve">Prasad, Ugoran. 2007. “Melihat-lihat Gambar-gambar Gerak” dalam katalog </w:t>
      </w:r>
      <w:r w:rsidRPr="00DD05C9">
        <w:rPr>
          <w:rFonts w:asciiTheme="majorHAnsi" w:hAnsiTheme="majorHAnsi"/>
          <w:i/>
          <w:sz w:val="24"/>
          <w:szCs w:val="24"/>
          <w:lang w:val="en-US"/>
        </w:rPr>
        <w:t>Landing Soon #3 Sadewa</w:t>
      </w:r>
      <w:r w:rsidRPr="00DD05C9">
        <w:rPr>
          <w:rFonts w:asciiTheme="majorHAnsi" w:hAnsiTheme="majorHAnsi"/>
          <w:sz w:val="24"/>
          <w:szCs w:val="24"/>
          <w:lang w:val="en-US"/>
        </w:rPr>
        <w:t>. Yogyakarta: Cemeti Art House.</w:t>
      </w:r>
    </w:p>
    <w:p w:rsidR="002F3993" w:rsidRPr="00DD05C9" w:rsidRDefault="002F3993" w:rsidP="00463B31">
      <w:pPr>
        <w:pStyle w:val="FootnoteText"/>
        <w:ind w:left="709" w:hanging="709"/>
        <w:jc w:val="both"/>
        <w:rPr>
          <w:rFonts w:asciiTheme="majorHAnsi" w:hAnsiTheme="majorHAnsi"/>
          <w:sz w:val="24"/>
          <w:szCs w:val="24"/>
          <w:lang w:val="en-US"/>
        </w:rPr>
      </w:pPr>
      <w:r w:rsidRPr="00DD05C9">
        <w:rPr>
          <w:rFonts w:asciiTheme="majorHAnsi" w:hAnsiTheme="majorHAnsi"/>
          <w:sz w:val="24"/>
          <w:szCs w:val="24"/>
        </w:rPr>
        <w:t>Ratna, Nyoman Kutha</w:t>
      </w:r>
      <w:r w:rsidRPr="00DD05C9">
        <w:rPr>
          <w:rFonts w:asciiTheme="majorHAnsi" w:hAnsiTheme="majorHAnsi"/>
          <w:sz w:val="24"/>
          <w:szCs w:val="24"/>
          <w:lang w:val="en-GB"/>
        </w:rPr>
        <w:t>. 2010.</w:t>
      </w:r>
      <w:r w:rsidRPr="00DD05C9">
        <w:rPr>
          <w:rFonts w:asciiTheme="majorHAnsi" w:hAnsiTheme="majorHAnsi"/>
          <w:sz w:val="24"/>
          <w:szCs w:val="24"/>
        </w:rPr>
        <w:t xml:space="preserve"> </w:t>
      </w:r>
      <w:r w:rsidRPr="00DD05C9">
        <w:rPr>
          <w:rFonts w:asciiTheme="majorHAnsi" w:hAnsiTheme="majorHAnsi"/>
          <w:i/>
          <w:sz w:val="24"/>
          <w:szCs w:val="24"/>
        </w:rPr>
        <w:t>Metodologi Penelitian Kajian Budaya dan Ilmu-ilmu Sosial Humaniora pada Umumnya</w:t>
      </w:r>
      <w:r w:rsidRPr="00DD05C9">
        <w:rPr>
          <w:rFonts w:asciiTheme="majorHAnsi" w:hAnsiTheme="majorHAnsi"/>
          <w:sz w:val="24"/>
          <w:szCs w:val="24"/>
          <w:lang w:val="en-GB"/>
        </w:rPr>
        <w:t xml:space="preserve">. </w:t>
      </w:r>
      <w:r w:rsidRPr="00DD05C9">
        <w:rPr>
          <w:rFonts w:asciiTheme="majorHAnsi" w:hAnsiTheme="majorHAnsi"/>
          <w:sz w:val="24"/>
          <w:szCs w:val="24"/>
        </w:rPr>
        <w:t>Yogyakarta: Pustaka Pelajar.</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 xml:space="preserve">Simatupang, Landung. 2008. “Mari Kita Pertimbangkan: Nyamuk!, Impresi dan Sedikit Refleksi” dalam katalog </w:t>
      </w:r>
      <w:r w:rsidRPr="00DD05C9">
        <w:rPr>
          <w:rFonts w:asciiTheme="majorHAnsi" w:hAnsiTheme="majorHAnsi"/>
          <w:i/>
          <w:sz w:val="24"/>
          <w:szCs w:val="24"/>
          <w:lang w:val="en-US"/>
        </w:rPr>
        <w:t>Landing Soon #5 Tintin Wulia</w:t>
      </w:r>
      <w:r w:rsidRPr="00DD05C9">
        <w:rPr>
          <w:rFonts w:asciiTheme="majorHAnsi" w:hAnsiTheme="majorHAnsi"/>
          <w:sz w:val="24"/>
          <w:szCs w:val="24"/>
          <w:lang w:val="en-US"/>
        </w:rPr>
        <w:t>. Yogyakarta: Cemeti Art House.</w:t>
      </w:r>
    </w:p>
    <w:p w:rsidR="00463B31"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Simatupang,</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Landung. 2009. “The Hosting Guest Rosalie Monod de Froideville” dalam katalog </w:t>
      </w:r>
      <w:r w:rsidRPr="00DD05C9">
        <w:rPr>
          <w:rFonts w:asciiTheme="majorHAnsi" w:hAnsiTheme="majorHAnsi"/>
          <w:i/>
          <w:sz w:val="24"/>
          <w:szCs w:val="24"/>
          <w:lang w:val="en-US"/>
        </w:rPr>
        <w:t xml:space="preserve">Landing Soon #11 Some Works and Some </w:t>
      </w:r>
      <w:r w:rsidRPr="00DD05C9">
        <w:rPr>
          <w:rFonts w:asciiTheme="majorHAnsi" w:hAnsiTheme="majorHAnsi"/>
          <w:i/>
          <w:sz w:val="24"/>
          <w:szCs w:val="24"/>
          <w:lang w:val="en-US"/>
        </w:rPr>
        <w:lastRenderedPageBreak/>
        <w:t>More Works,</w:t>
      </w:r>
      <w:r w:rsidRPr="00DD05C9">
        <w:rPr>
          <w:rFonts w:asciiTheme="majorHAnsi" w:hAnsiTheme="majorHAnsi"/>
          <w:sz w:val="24"/>
          <w:szCs w:val="24"/>
          <w:lang w:val="en-US"/>
        </w:rPr>
        <w:t xml:space="preserve"> </w:t>
      </w:r>
      <w:r w:rsidRPr="00DD05C9">
        <w:rPr>
          <w:rFonts w:asciiTheme="majorHAnsi" w:hAnsiTheme="majorHAnsi"/>
          <w:i/>
          <w:sz w:val="24"/>
          <w:szCs w:val="24"/>
          <w:lang w:val="en-US"/>
        </w:rPr>
        <w:t>Rosalie Monod de Froideville</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Sunardi, St. 2009. “Muka-Kaki”</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#9 Elizabeth de Vaal</w:t>
      </w:r>
      <w:r w:rsidRPr="00DD05C9">
        <w:rPr>
          <w:rFonts w:asciiTheme="majorHAnsi" w:hAnsiTheme="majorHAnsi"/>
          <w:sz w:val="24"/>
          <w:szCs w:val="24"/>
          <w:lang w:val="en-US"/>
        </w:rPr>
        <w:t xml:space="preserve"> “</w:t>
      </w:r>
      <w:r w:rsidRPr="00DD05C9">
        <w:rPr>
          <w:rFonts w:asciiTheme="majorHAnsi" w:hAnsiTheme="majorHAnsi"/>
          <w:i/>
          <w:sz w:val="24"/>
          <w:szCs w:val="24"/>
          <w:lang w:val="en-US"/>
        </w:rPr>
        <w:t>Disputed Area”</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Supriyanto, Enin. 2007. “Now You See It, Now You Don’t…”</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#1 Lieven Hendriks</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Supriyanto, Enin. 2007. “WYSI Not Always WYG”</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#1 Sara Nuytemans</w:t>
      </w:r>
      <w:r w:rsidRPr="00DD05C9">
        <w:rPr>
          <w:rFonts w:asciiTheme="majorHAnsi" w:hAnsiTheme="majorHAnsi"/>
          <w:sz w:val="24"/>
          <w:szCs w:val="24"/>
          <w:lang w:val="en-US"/>
        </w:rPr>
        <w:t>. Yogyakarta: Cemeti Art House.</w:t>
      </w:r>
    </w:p>
    <w:p w:rsidR="00463B31"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Swastika, Alia. 2007. “Menunggu Keajaiban?”</w:t>
      </w:r>
      <w:r w:rsidRPr="00DD05C9">
        <w:rPr>
          <w:rFonts w:asciiTheme="majorHAnsi" w:hAnsiTheme="majorHAnsi"/>
          <w:i/>
          <w:sz w:val="24"/>
          <w:szCs w:val="24"/>
          <w:lang w:val="en-US"/>
        </w:rPr>
        <w:t xml:space="preserve"> </w:t>
      </w:r>
      <w:r w:rsidRPr="00DD05C9">
        <w:rPr>
          <w:rFonts w:asciiTheme="majorHAnsi" w:hAnsiTheme="majorHAnsi"/>
          <w:sz w:val="24"/>
          <w:szCs w:val="24"/>
          <w:lang w:val="en-US"/>
        </w:rPr>
        <w:t>dalam katalog</w:t>
      </w:r>
      <w:r w:rsidRPr="00DD05C9">
        <w:rPr>
          <w:rFonts w:asciiTheme="majorHAnsi" w:hAnsiTheme="majorHAnsi"/>
          <w:sz w:val="24"/>
          <w:szCs w:val="24"/>
        </w:rPr>
        <w:t xml:space="preserve"> </w:t>
      </w:r>
      <w:r w:rsidRPr="00DD05C9">
        <w:rPr>
          <w:rFonts w:asciiTheme="majorHAnsi" w:hAnsiTheme="majorHAnsi"/>
          <w:i/>
          <w:sz w:val="24"/>
          <w:szCs w:val="24"/>
          <w:lang w:val="en-US"/>
        </w:rPr>
        <w:t>Landing Soon #3 Gerard Holthuis</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Wardani, Farah. 2007. “Roda-roda Gila dari Rumah Jambon, Sepeda Cetak-Mesin Pesan Arya Pandjalu”</w:t>
      </w:r>
      <w:r w:rsidRPr="00DD05C9">
        <w:rPr>
          <w:rFonts w:asciiTheme="majorHAnsi" w:hAnsiTheme="majorHAnsi"/>
          <w:i/>
          <w:sz w:val="24"/>
          <w:szCs w:val="24"/>
          <w:lang w:val="en-US"/>
        </w:rPr>
        <w:t xml:space="preserve"> </w:t>
      </w:r>
      <w:r w:rsidRPr="00DD05C9">
        <w:rPr>
          <w:rFonts w:asciiTheme="majorHAnsi" w:hAnsiTheme="majorHAnsi"/>
          <w:sz w:val="24"/>
          <w:szCs w:val="24"/>
          <w:lang w:val="en-US"/>
        </w:rPr>
        <w:t xml:space="preserve">dalam katalog </w:t>
      </w:r>
      <w:r w:rsidRPr="00DD05C9">
        <w:rPr>
          <w:rFonts w:asciiTheme="majorHAnsi" w:hAnsiTheme="majorHAnsi"/>
          <w:i/>
          <w:sz w:val="24"/>
          <w:szCs w:val="24"/>
          <w:lang w:val="en-US"/>
        </w:rPr>
        <w:t>Landing Soon #1 Arya Pandjalu “Roda-roda Gila”</w:t>
      </w:r>
      <w:r w:rsidRPr="00DD05C9">
        <w:rPr>
          <w:rFonts w:asciiTheme="majorHAnsi" w:hAnsiTheme="majorHAnsi"/>
          <w:sz w:val="24"/>
          <w:szCs w:val="24"/>
          <w:lang w:val="en-US"/>
        </w:rPr>
        <w:t>. Yogyakarta: Cemeti Art House.</w:t>
      </w:r>
    </w:p>
    <w:p w:rsidR="002F3993" w:rsidRPr="00DD05C9" w:rsidRDefault="002F3993" w:rsidP="00463B31">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 xml:space="preserve">Wardani, Farah. 2007. “The Great Unknown: Tribut Ingrid Mol untuk Patung-patung di Indonesia” dalam katalog </w:t>
      </w:r>
      <w:r w:rsidRPr="00DD05C9">
        <w:rPr>
          <w:rFonts w:asciiTheme="majorHAnsi" w:hAnsiTheme="majorHAnsi"/>
          <w:i/>
          <w:sz w:val="24"/>
          <w:szCs w:val="24"/>
          <w:lang w:val="en-US"/>
        </w:rPr>
        <w:t>Landing Soon #2</w:t>
      </w:r>
      <w:r w:rsidRPr="00DD05C9">
        <w:rPr>
          <w:rFonts w:asciiTheme="majorHAnsi" w:hAnsiTheme="majorHAnsi"/>
          <w:sz w:val="24"/>
          <w:szCs w:val="24"/>
          <w:lang w:val="en-US"/>
        </w:rPr>
        <w:t xml:space="preserve"> </w:t>
      </w:r>
      <w:r w:rsidRPr="00DD05C9">
        <w:rPr>
          <w:rFonts w:asciiTheme="majorHAnsi" w:hAnsiTheme="majorHAnsi"/>
          <w:i/>
          <w:sz w:val="24"/>
          <w:szCs w:val="24"/>
          <w:lang w:val="en-US"/>
        </w:rPr>
        <w:t>Ingrid Mol</w:t>
      </w:r>
      <w:r w:rsidRPr="00DD05C9">
        <w:rPr>
          <w:rFonts w:asciiTheme="majorHAnsi" w:hAnsiTheme="majorHAnsi"/>
          <w:sz w:val="24"/>
          <w:szCs w:val="24"/>
          <w:lang w:val="en-US"/>
        </w:rPr>
        <w:t>. Yogyakarta: Cemeti Art House.</w:t>
      </w:r>
    </w:p>
    <w:p w:rsidR="002F3993" w:rsidRPr="00DD05C9" w:rsidRDefault="002F3993" w:rsidP="009574BC">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 xml:space="preserve">Wardani, Farah. 2008. “Potong Bebek Angsa, di Dapur Ngebul Seni Rupa: Sigit Bapak dan Pilihan Hidup Berkesenian” dalam katalog </w:t>
      </w:r>
      <w:r w:rsidRPr="00DD05C9">
        <w:rPr>
          <w:rFonts w:asciiTheme="majorHAnsi" w:hAnsiTheme="majorHAnsi"/>
          <w:i/>
          <w:sz w:val="24"/>
          <w:szCs w:val="24"/>
          <w:lang w:val="en-US"/>
        </w:rPr>
        <w:t>Landing Soon #8 Sigit Bapak</w:t>
      </w:r>
      <w:r w:rsidRPr="00DD05C9">
        <w:rPr>
          <w:rFonts w:asciiTheme="majorHAnsi" w:hAnsiTheme="majorHAnsi"/>
          <w:sz w:val="24"/>
          <w:szCs w:val="24"/>
          <w:lang w:val="en-US"/>
        </w:rPr>
        <w:t>. Yogyakarta: Cemeti Art House.</w:t>
      </w:r>
    </w:p>
    <w:p w:rsidR="002F3993" w:rsidRPr="00692DFB" w:rsidRDefault="002F3993" w:rsidP="009574BC">
      <w:pPr>
        <w:spacing w:line="240" w:lineRule="auto"/>
        <w:jc w:val="both"/>
        <w:rPr>
          <w:rFonts w:asciiTheme="majorHAnsi" w:hAnsiTheme="majorHAnsi"/>
          <w:color w:val="FF0000"/>
          <w:sz w:val="24"/>
          <w:szCs w:val="24"/>
          <w:lang w:val="en-GB"/>
        </w:rPr>
      </w:pPr>
    </w:p>
    <w:p w:rsidR="00DD05C9" w:rsidRPr="00DD05C9" w:rsidRDefault="00DD05C9" w:rsidP="00DD05C9">
      <w:pPr>
        <w:spacing w:line="240" w:lineRule="auto"/>
        <w:ind w:left="0" w:firstLine="0"/>
        <w:jc w:val="both"/>
        <w:rPr>
          <w:rFonts w:asciiTheme="majorHAnsi" w:hAnsiTheme="majorHAnsi"/>
          <w:b/>
          <w:sz w:val="24"/>
          <w:szCs w:val="24"/>
        </w:rPr>
      </w:pPr>
      <w:r w:rsidRPr="00DD05C9">
        <w:rPr>
          <w:rFonts w:asciiTheme="majorHAnsi" w:hAnsiTheme="majorHAnsi"/>
          <w:b/>
          <w:sz w:val="24"/>
          <w:szCs w:val="24"/>
        </w:rPr>
        <w:t>Laman</w:t>
      </w:r>
    </w:p>
    <w:p w:rsidR="00DD05C9" w:rsidRPr="00DD05C9" w:rsidRDefault="00A36079" w:rsidP="00DD05C9">
      <w:pPr>
        <w:spacing w:line="240" w:lineRule="auto"/>
        <w:ind w:left="709" w:hanging="709"/>
        <w:jc w:val="both"/>
        <w:rPr>
          <w:rFonts w:asciiTheme="majorHAnsi" w:hAnsiTheme="majorHAnsi"/>
          <w:sz w:val="24"/>
          <w:szCs w:val="24"/>
          <w:lang w:val="en-GB"/>
        </w:rPr>
      </w:pPr>
      <w:hyperlink r:id="rId37" w:history="1">
        <w:r w:rsidR="00DD05C9" w:rsidRPr="00DD05C9">
          <w:rPr>
            <w:rStyle w:val="Hyperlink"/>
            <w:rFonts w:asciiTheme="majorHAnsi" w:hAnsiTheme="majorHAnsi"/>
            <w:color w:val="auto"/>
            <w:sz w:val="24"/>
            <w:szCs w:val="24"/>
            <w:u w:val="none"/>
          </w:rPr>
          <w:t>http://cemetiarthouse.com/index.php?page=residensi&amp;cat=1&amp;id=6&amp;lang=id</w:t>
        </w:r>
      </w:hyperlink>
      <w:r w:rsidR="00DD05C9" w:rsidRPr="00DD05C9">
        <w:rPr>
          <w:rFonts w:asciiTheme="majorHAnsi" w:hAnsiTheme="majorHAnsi"/>
          <w:sz w:val="24"/>
          <w:szCs w:val="24"/>
          <w:lang w:val="en-GB"/>
        </w:rPr>
        <w:t xml:space="preserve">. </w:t>
      </w:r>
      <w:r w:rsidR="00DD05C9" w:rsidRPr="00DD05C9">
        <w:rPr>
          <w:rFonts w:asciiTheme="majorHAnsi" w:hAnsiTheme="majorHAnsi"/>
          <w:i/>
          <w:sz w:val="24"/>
          <w:szCs w:val="24"/>
          <w:lang w:val="en-GB"/>
        </w:rPr>
        <w:t>Landing Soon #4</w:t>
      </w:r>
      <w:r w:rsidR="00DD05C9" w:rsidRPr="00DD05C9">
        <w:rPr>
          <w:rFonts w:asciiTheme="majorHAnsi" w:hAnsiTheme="majorHAnsi"/>
          <w:sz w:val="24"/>
          <w:szCs w:val="24"/>
          <w:lang w:val="en-GB"/>
        </w:rPr>
        <w:t>. D</w:t>
      </w:r>
      <w:r w:rsidR="00DD05C9" w:rsidRPr="00DD05C9">
        <w:rPr>
          <w:rFonts w:asciiTheme="majorHAnsi" w:hAnsiTheme="majorHAnsi"/>
          <w:sz w:val="24"/>
          <w:szCs w:val="24"/>
        </w:rPr>
        <w:t>iakses tanggal 16 Februari 2013.</w:t>
      </w:r>
    </w:p>
    <w:p w:rsidR="00DD05C9" w:rsidRPr="00DD05C9" w:rsidRDefault="00DD05C9" w:rsidP="00DD05C9">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rPr>
        <w:t>http://cemetiarthouse.com/index.php?page=residensi&amp;cat=1&amp;id=8&amp;lang=id</w:t>
      </w:r>
      <w:r w:rsidRPr="00DD05C9">
        <w:rPr>
          <w:rFonts w:asciiTheme="majorHAnsi" w:hAnsiTheme="majorHAnsi"/>
          <w:sz w:val="24"/>
          <w:szCs w:val="24"/>
          <w:lang w:val="en-GB"/>
        </w:rPr>
        <w:t>.</w:t>
      </w:r>
      <w:r w:rsidRPr="00DD05C9">
        <w:rPr>
          <w:rFonts w:asciiTheme="majorHAnsi" w:hAnsiTheme="majorHAnsi"/>
          <w:i/>
          <w:sz w:val="24"/>
          <w:szCs w:val="24"/>
          <w:lang w:val="en-GB"/>
        </w:rPr>
        <w:t xml:space="preserve"> Landing Soon #6</w:t>
      </w:r>
      <w:r w:rsidRPr="00DD05C9">
        <w:rPr>
          <w:rFonts w:asciiTheme="majorHAnsi" w:hAnsiTheme="majorHAnsi"/>
          <w:sz w:val="24"/>
          <w:szCs w:val="24"/>
          <w:lang w:val="en-GB"/>
        </w:rPr>
        <w:t>.</w:t>
      </w:r>
      <w:r w:rsidRPr="00DD05C9">
        <w:rPr>
          <w:rFonts w:asciiTheme="majorHAnsi" w:hAnsiTheme="majorHAnsi"/>
          <w:sz w:val="24"/>
          <w:szCs w:val="24"/>
        </w:rPr>
        <w:t xml:space="preserve"> </w:t>
      </w:r>
      <w:r w:rsidRPr="00DD05C9">
        <w:rPr>
          <w:rFonts w:asciiTheme="majorHAnsi" w:hAnsiTheme="majorHAnsi"/>
          <w:sz w:val="24"/>
          <w:szCs w:val="24"/>
          <w:lang w:val="en-GB"/>
        </w:rPr>
        <w:t>D</w:t>
      </w:r>
      <w:r w:rsidRPr="00DD05C9">
        <w:rPr>
          <w:rFonts w:asciiTheme="majorHAnsi" w:hAnsiTheme="majorHAnsi"/>
          <w:sz w:val="24"/>
          <w:szCs w:val="24"/>
        </w:rPr>
        <w:t>iakses tanggal 16 Februari 2013.</w:t>
      </w:r>
    </w:p>
    <w:p w:rsidR="00DD05C9" w:rsidRPr="00DD05C9" w:rsidRDefault="00A36079" w:rsidP="00DD05C9">
      <w:pPr>
        <w:pStyle w:val="FootnoteText"/>
        <w:ind w:left="709" w:hanging="709"/>
        <w:jc w:val="both"/>
        <w:rPr>
          <w:rFonts w:asciiTheme="majorHAnsi" w:hAnsiTheme="majorHAnsi"/>
          <w:sz w:val="24"/>
          <w:szCs w:val="24"/>
          <w:lang w:val="en-US"/>
        </w:rPr>
      </w:pPr>
      <w:hyperlink r:id="rId38" w:history="1">
        <w:r w:rsidR="00DD05C9" w:rsidRPr="00DD05C9">
          <w:rPr>
            <w:rStyle w:val="Hyperlink"/>
            <w:rFonts w:asciiTheme="majorHAnsi" w:hAnsiTheme="majorHAnsi"/>
            <w:color w:val="auto"/>
            <w:sz w:val="24"/>
            <w:szCs w:val="24"/>
            <w:u w:val="none"/>
          </w:rPr>
          <w:t>http://cemetiarthouse.com/index.php?page=residensi&amp;cat=1&amp;id=9&amp;lang=id</w:t>
        </w:r>
      </w:hyperlink>
      <w:r w:rsidR="00DD05C9" w:rsidRPr="00DD05C9">
        <w:rPr>
          <w:rFonts w:asciiTheme="majorHAnsi" w:hAnsiTheme="majorHAnsi"/>
          <w:sz w:val="24"/>
          <w:szCs w:val="24"/>
          <w:lang w:val="en-GB"/>
        </w:rPr>
        <w:t xml:space="preserve">. </w:t>
      </w:r>
      <w:r w:rsidR="00DD05C9" w:rsidRPr="00DD05C9">
        <w:rPr>
          <w:rFonts w:asciiTheme="majorHAnsi" w:hAnsiTheme="majorHAnsi"/>
          <w:i/>
          <w:sz w:val="24"/>
          <w:szCs w:val="24"/>
          <w:lang w:val="en-GB"/>
        </w:rPr>
        <w:t>Landing Soon #7</w:t>
      </w:r>
      <w:r w:rsidR="00DD05C9" w:rsidRPr="00DD05C9">
        <w:rPr>
          <w:rFonts w:asciiTheme="majorHAnsi" w:hAnsiTheme="majorHAnsi"/>
          <w:sz w:val="24"/>
          <w:szCs w:val="24"/>
          <w:lang w:val="en-GB"/>
        </w:rPr>
        <w:t>. D</w:t>
      </w:r>
      <w:r w:rsidR="00DD05C9" w:rsidRPr="00DD05C9">
        <w:rPr>
          <w:rFonts w:asciiTheme="majorHAnsi" w:hAnsiTheme="majorHAnsi"/>
          <w:sz w:val="24"/>
          <w:szCs w:val="24"/>
        </w:rPr>
        <w:t>iakses tanggal 16 Februari 2013.</w:t>
      </w:r>
    </w:p>
    <w:p w:rsidR="00DD05C9" w:rsidRDefault="00DD05C9" w:rsidP="009574BC">
      <w:pPr>
        <w:spacing w:line="240" w:lineRule="auto"/>
        <w:ind w:left="0" w:firstLine="0"/>
        <w:jc w:val="both"/>
        <w:rPr>
          <w:rFonts w:asciiTheme="majorHAnsi" w:hAnsiTheme="majorHAnsi"/>
          <w:b/>
          <w:sz w:val="24"/>
          <w:szCs w:val="24"/>
        </w:rPr>
      </w:pPr>
    </w:p>
    <w:p w:rsidR="002F3993" w:rsidRPr="00DD05C9" w:rsidRDefault="00DD05C9" w:rsidP="009574BC">
      <w:pPr>
        <w:spacing w:line="240" w:lineRule="auto"/>
        <w:ind w:left="0" w:firstLine="0"/>
        <w:jc w:val="both"/>
        <w:rPr>
          <w:rFonts w:asciiTheme="majorHAnsi" w:hAnsiTheme="majorHAnsi"/>
          <w:b/>
          <w:sz w:val="24"/>
          <w:szCs w:val="24"/>
        </w:rPr>
      </w:pPr>
      <w:r w:rsidRPr="00DD05C9">
        <w:rPr>
          <w:rFonts w:asciiTheme="majorHAnsi" w:hAnsiTheme="majorHAnsi"/>
          <w:b/>
          <w:sz w:val="24"/>
          <w:szCs w:val="24"/>
        </w:rPr>
        <w:t>Informan</w:t>
      </w:r>
    </w:p>
    <w:p w:rsidR="00D73D13" w:rsidRPr="00DD05C9" w:rsidRDefault="00D73D13" w:rsidP="009574BC">
      <w:pPr>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rPr>
        <w:t xml:space="preserve">Angki Purbandono, </w:t>
      </w:r>
      <w:r w:rsidR="009574BC" w:rsidRPr="00DD05C9">
        <w:rPr>
          <w:rFonts w:asciiTheme="majorHAnsi" w:hAnsiTheme="majorHAnsi"/>
          <w:sz w:val="24"/>
          <w:szCs w:val="24"/>
          <w:lang w:val="en-US"/>
        </w:rPr>
        <w:t xml:space="preserve">seniman residensi </w:t>
      </w:r>
      <w:r w:rsidR="009574BC" w:rsidRPr="00DD05C9">
        <w:rPr>
          <w:rFonts w:asciiTheme="majorHAnsi" w:hAnsiTheme="majorHAnsi"/>
          <w:i/>
          <w:sz w:val="24"/>
          <w:szCs w:val="24"/>
          <w:lang w:val="en-US"/>
        </w:rPr>
        <w:t xml:space="preserve">Landing Soon </w:t>
      </w:r>
      <w:r w:rsidR="009574BC" w:rsidRPr="00DD05C9">
        <w:rPr>
          <w:rFonts w:asciiTheme="majorHAnsi" w:hAnsiTheme="majorHAnsi"/>
          <w:sz w:val="24"/>
          <w:szCs w:val="24"/>
          <w:lang w:val="en-US"/>
        </w:rPr>
        <w:t xml:space="preserve">#1. </w:t>
      </w:r>
      <w:r w:rsidR="009574BC" w:rsidRPr="00DD05C9">
        <w:rPr>
          <w:rFonts w:asciiTheme="majorHAnsi" w:hAnsiTheme="majorHAnsi"/>
          <w:sz w:val="24"/>
          <w:szCs w:val="24"/>
        </w:rPr>
        <w:t xml:space="preserve">Wawancara pada tanggal </w:t>
      </w:r>
      <w:r w:rsidR="009574BC" w:rsidRPr="00DD05C9">
        <w:rPr>
          <w:rFonts w:asciiTheme="majorHAnsi" w:hAnsiTheme="majorHAnsi"/>
          <w:sz w:val="24"/>
          <w:szCs w:val="24"/>
          <w:lang w:val="en-US"/>
        </w:rPr>
        <w:t>21 Juli 2014.</w:t>
      </w:r>
      <w:r w:rsidRPr="00DD05C9">
        <w:rPr>
          <w:rFonts w:asciiTheme="majorHAnsi" w:hAnsiTheme="majorHAnsi"/>
          <w:sz w:val="24"/>
          <w:szCs w:val="24"/>
        </w:rPr>
        <w:t xml:space="preserve"> </w:t>
      </w:r>
    </w:p>
    <w:p w:rsidR="00D73D13" w:rsidRPr="00DD05C9" w:rsidRDefault="00D73D13" w:rsidP="009574BC">
      <w:pPr>
        <w:pStyle w:val="ListParagraph"/>
        <w:spacing w:line="240" w:lineRule="auto"/>
        <w:ind w:left="709" w:hanging="709"/>
        <w:jc w:val="both"/>
        <w:rPr>
          <w:rFonts w:asciiTheme="majorHAnsi" w:hAnsiTheme="majorHAnsi"/>
          <w:sz w:val="24"/>
          <w:szCs w:val="24"/>
          <w:lang w:val="en-US"/>
        </w:rPr>
      </w:pPr>
      <w:r w:rsidRPr="00DD05C9">
        <w:rPr>
          <w:rFonts w:asciiTheme="majorHAnsi" w:hAnsiTheme="majorHAnsi"/>
          <w:sz w:val="24"/>
          <w:szCs w:val="24"/>
          <w:lang w:val="en-US"/>
        </w:rPr>
        <w:t>Nindityo Adipurnomo, pendiri</w:t>
      </w:r>
      <w:r w:rsidRPr="00DD05C9">
        <w:rPr>
          <w:rFonts w:asciiTheme="majorHAnsi" w:hAnsiTheme="majorHAnsi"/>
          <w:i/>
          <w:sz w:val="24"/>
          <w:szCs w:val="24"/>
          <w:lang w:val="en-US"/>
        </w:rPr>
        <w:t xml:space="preserve"> </w:t>
      </w:r>
      <w:r w:rsidRPr="00DD05C9">
        <w:rPr>
          <w:rFonts w:asciiTheme="majorHAnsi" w:hAnsiTheme="majorHAnsi"/>
          <w:sz w:val="24"/>
          <w:szCs w:val="24"/>
          <w:lang w:val="en-US"/>
        </w:rPr>
        <w:t>Rumah Seni Cemeti</w:t>
      </w:r>
      <w:r w:rsidR="009574BC" w:rsidRPr="00DD05C9">
        <w:rPr>
          <w:rFonts w:asciiTheme="majorHAnsi" w:hAnsiTheme="majorHAnsi"/>
          <w:sz w:val="24"/>
          <w:szCs w:val="24"/>
          <w:lang w:val="en-US"/>
        </w:rPr>
        <w:t xml:space="preserve"> Yogyakarta</w:t>
      </w:r>
      <w:r w:rsidRPr="00DD05C9">
        <w:rPr>
          <w:rFonts w:asciiTheme="majorHAnsi" w:hAnsiTheme="majorHAnsi"/>
          <w:sz w:val="24"/>
          <w:szCs w:val="24"/>
          <w:lang w:val="en-US"/>
        </w:rPr>
        <w:t>. Wawa</w:t>
      </w:r>
      <w:r w:rsidR="009574BC" w:rsidRPr="00DD05C9">
        <w:rPr>
          <w:rFonts w:asciiTheme="majorHAnsi" w:hAnsiTheme="majorHAnsi"/>
          <w:sz w:val="24"/>
          <w:szCs w:val="24"/>
          <w:lang w:val="en-US"/>
        </w:rPr>
        <w:t>ncara pada tanggal 3 Maret 2013.</w:t>
      </w:r>
    </w:p>
    <w:p w:rsidR="002F3993" w:rsidRPr="00692DFB" w:rsidRDefault="002F3993" w:rsidP="009574BC">
      <w:pPr>
        <w:spacing w:line="240" w:lineRule="auto"/>
        <w:ind w:left="0" w:firstLine="0"/>
        <w:jc w:val="both"/>
        <w:rPr>
          <w:rFonts w:asciiTheme="majorHAnsi" w:hAnsiTheme="majorHAnsi"/>
          <w:color w:val="FF0000"/>
          <w:sz w:val="24"/>
          <w:szCs w:val="24"/>
          <w:lang w:val="en-GB"/>
        </w:rPr>
      </w:pPr>
    </w:p>
    <w:p w:rsidR="00C14D21" w:rsidRPr="00692DFB" w:rsidRDefault="00C14D21" w:rsidP="00EB24A0">
      <w:pPr>
        <w:spacing w:line="360" w:lineRule="auto"/>
        <w:ind w:left="0" w:firstLine="0"/>
        <w:rPr>
          <w:rFonts w:asciiTheme="majorHAnsi" w:hAnsiTheme="majorHAnsi"/>
          <w:color w:val="FF0000"/>
          <w:sz w:val="24"/>
          <w:szCs w:val="24"/>
          <w:lang w:val="en-US"/>
        </w:rPr>
      </w:pPr>
    </w:p>
    <w:sectPr w:rsidR="00C14D21" w:rsidRPr="00692DFB" w:rsidSect="00C14D21">
      <w:headerReference w:type="default" r:id="rId39"/>
      <w:pgSz w:w="11906" w:h="16838" w:code="9"/>
      <w:pgMar w:top="1985" w:right="1985" w:bottom="1985"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079" w:rsidRDefault="00A36079" w:rsidP="003019B4">
      <w:pPr>
        <w:spacing w:line="240" w:lineRule="auto"/>
      </w:pPr>
      <w:r>
        <w:separator/>
      </w:r>
    </w:p>
  </w:endnote>
  <w:endnote w:type="continuationSeparator" w:id="0">
    <w:p w:rsidR="00A36079" w:rsidRDefault="00A36079" w:rsidP="003019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079" w:rsidRDefault="00A36079" w:rsidP="003019B4">
      <w:pPr>
        <w:spacing w:line="240" w:lineRule="auto"/>
      </w:pPr>
      <w:r>
        <w:separator/>
      </w:r>
    </w:p>
  </w:footnote>
  <w:footnote w:type="continuationSeparator" w:id="0">
    <w:p w:rsidR="00A36079" w:rsidRDefault="00A36079" w:rsidP="003019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0863"/>
      <w:docPartObj>
        <w:docPartGallery w:val="Page Numbers (Top of Page)"/>
        <w:docPartUnique/>
      </w:docPartObj>
    </w:sdtPr>
    <w:sdtEndPr>
      <w:rPr>
        <w:rFonts w:asciiTheme="majorHAnsi" w:hAnsiTheme="majorHAnsi"/>
        <w:noProof/>
      </w:rPr>
    </w:sdtEndPr>
    <w:sdtContent>
      <w:p w:rsidR="00F54A17" w:rsidRPr="00F54A17" w:rsidRDefault="00F54A17">
        <w:pPr>
          <w:pStyle w:val="Header"/>
          <w:jc w:val="right"/>
          <w:rPr>
            <w:rFonts w:asciiTheme="majorHAnsi" w:hAnsiTheme="majorHAnsi"/>
          </w:rPr>
        </w:pPr>
        <w:r w:rsidRPr="00F54A17">
          <w:rPr>
            <w:rFonts w:asciiTheme="majorHAnsi" w:hAnsiTheme="majorHAnsi"/>
          </w:rPr>
          <w:fldChar w:fldCharType="begin"/>
        </w:r>
        <w:r w:rsidRPr="00F54A17">
          <w:rPr>
            <w:rFonts w:asciiTheme="majorHAnsi" w:hAnsiTheme="majorHAnsi"/>
          </w:rPr>
          <w:instrText xml:space="preserve"> PAGE   \* MERGEFORMAT </w:instrText>
        </w:r>
        <w:r w:rsidRPr="00F54A17">
          <w:rPr>
            <w:rFonts w:asciiTheme="majorHAnsi" w:hAnsiTheme="majorHAnsi"/>
          </w:rPr>
          <w:fldChar w:fldCharType="separate"/>
        </w:r>
        <w:r w:rsidR="0098057D">
          <w:rPr>
            <w:rFonts w:asciiTheme="majorHAnsi" w:hAnsiTheme="majorHAnsi"/>
            <w:noProof/>
          </w:rPr>
          <w:t>30</w:t>
        </w:r>
        <w:r w:rsidRPr="00F54A17">
          <w:rPr>
            <w:rFonts w:asciiTheme="majorHAnsi" w:hAnsiTheme="majorHAnsi"/>
            <w:noProof/>
          </w:rPr>
          <w:fldChar w:fldCharType="end"/>
        </w:r>
      </w:p>
    </w:sdtContent>
  </w:sdt>
  <w:p w:rsidR="00F54A17" w:rsidRDefault="00F54A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81421"/>
    <w:multiLevelType w:val="hybridMultilevel"/>
    <w:tmpl w:val="5FFE292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6A4D11"/>
    <w:multiLevelType w:val="hybridMultilevel"/>
    <w:tmpl w:val="EC60A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B8394E"/>
    <w:multiLevelType w:val="hybridMultilevel"/>
    <w:tmpl w:val="3DDCB2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287715"/>
    <w:multiLevelType w:val="hybridMultilevel"/>
    <w:tmpl w:val="C82A7B76"/>
    <w:lvl w:ilvl="0" w:tplc="B04CFE6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710A499D"/>
    <w:multiLevelType w:val="hybridMultilevel"/>
    <w:tmpl w:val="FCD8AC64"/>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796E51A3"/>
    <w:multiLevelType w:val="hybridMultilevel"/>
    <w:tmpl w:val="627C998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D21"/>
    <w:rsid w:val="0000115B"/>
    <w:rsid w:val="00052A7B"/>
    <w:rsid w:val="00060B0F"/>
    <w:rsid w:val="000679B3"/>
    <w:rsid w:val="00072FA3"/>
    <w:rsid w:val="00075EE9"/>
    <w:rsid w:val="00096B6D"/>
    <w:rsid w:val="000A0847"/>
    <w:rsid w:val="000B5032"/>
    <w:rsid w:val="000C1510"/>
    <w:rsid w:val="000C7DFF"/>
    <w:rsid w:val="000F151B"/>
    <w:rsid w:val="00112AE2"/>
    <w:rsid w:val="00113B78"/>
    <w:rsid w:val="00124CD3"/>
    <w:rsid w:val="0012702A"/>
    <w:rsid w:val="00140D7C"/>
    <w:rsid w:val="00150C4C"/>
    <w:rsid w:val="00152396"/>
    <w:rsid w:val="00171F2E"/>
    <w:rsid w:val="00195A64"/>
    <w:rsid w:val="001E5829"/>
    <w:rsid w:val="002001D2"/>
    <w:rsid w:val="00214431"/>
    <w:rsid w:val="00264A8A"/>
    <w:rsid w:val="00287D05"/>
    <w:rsid w:val="00291A3E"/>
    <w:rsid w:val="002971BA"/>
    <w:rsid w:val="002A7250"/>
    <w:rsid w:val="002C477E"/>
    <w:rsid w:val="002C66CD"/>
    <w:rsid w:val="002D3E4C"/>
    <w:rsid w:val="002F3993"/>
    <w:rsid w:val="002F60AF"/>
    <w:rsid w:val="003019B4"/>
    <w:rsid w:val="003045D0"/>
    <w:rsid w:val="00307486"/>
    <w:rsid w:val="003168C2"/>
    <w:rsid w:val="003701AE"/>
    <w:rsid w:val="00373557"/>
    <w:rsid w:val="003821C7"/>
    <w:rsid w:val="00396C41"/>
    <w:rsid w:val="003A0BB7"/>
    <w:rsid w:val="003A20FC"/>
    <w:rsid w:val="003B444B"/>
    <w:rsid w:val="003B7869"/>
    <w:rsid w:val="003C563D"/>
    <w:rsid w:val="003E187E"/>
    <w:rsid w:val="00405DF8"/>
    <w:rsid w:val="004112E9"/>
    <w:rsid w:val="00437F75"/>
    <w:rsid w:val="00441E92"/>
    <w:rsid w:val="00450823"/>
    <w:rsid w:val="00463B31"/>
    <w:rsid w:val="0046631E"/>
    <w:rsid w:val="00495B9F"/>
    <w:rsid w:val="004A07B2"/>
    <w:rsid w:val="004A32D3"/>
    <w:rsid w:val="004B271F"/>
    <w:rsid w:val="004D7DDD"/>
    <w:rsid w:val="004E7B4F"/>
    <w:rsid w:val="004F3F56"/>
    <w:rsid w:val="005171D0"/>
    <w:rsid w:val="00522B4E"/>
    <w:rsid w:val="005263AF"/>
    <w:rsid w:val="0053724B"/>
    <w:rsid w:val="005576AD"/>
    <w:rsid w:val="00560FC8"/>
    <w:rsid w:val="005612D8"/>
    <w:rsid w:val="00585241"/>
    <w:rsid w:val="005866BB"/>
    <w:rsid w:val="005A5CE4"/>
    <w:rsid w:val="005B2203"/>
    <w:rsid w:val="005C1E5A"/>
    <w:rsid w:val="005D31B3"/>
    <w:rsid w:val="005D5883"/>
    <w:rsid w:val="00600A0F"/>
    <w:rsid w:val="00601BF8"/>
    <w:rsid w:val="00610922"/>
    <w:rsid w:val="00622233"/>
    <w:rsid w:val="006271B9"/>
    <w:rsid w:val="00637567"/>
    <w:rsid w:val="00641B37"/>
    <w:rsid w:val="00643551"/>
    <w:rsid w:val="006639C7"/>
    <w:rsid w:val="0066520C"/>
    <w:rsid w:val="00674B95"/>
    <w:rsid w:val="00692DFB"/>
    <w:rsid w:val="006A4C14"/>
    <w:rsid w:val="006B05B5"/>
    <w:rsid w:val="006B2D66"/>
    <w:rsid w:val="006D3F75"/>
    <w:rsid w:val="00702ECB"/>
    <w:rsid w:val="007270E2"/>
    <w:rsid w:val="007300D6"/>
    <w:rsid w:val="00733773"/>
    <w:rsid w:val="0074401A"/>
    <w:rsid w:val="00747DEB"/>
    <w:rsid w:val="00752A2F"/>
    <w:rsid w:val="00761324"/>
    <w:rsid w:val="007734A9"/>
    <w:rsid w:val="0077359D"/>
    <w:rsid w:val="00785132"/>
    <w:rsid w:val="00785537"/>
    <w:rsid w:val="007870E3"/>
    <w:rsid w:val="00795DA3"/>
    <w:rsid w:val="007A1976"/>
    <w:rsid w:val="007B249E"/>
    <w:rsid w:val="007B610C"/>
    <w:rsid w:val="007C0683"/>
    <w:rsid w:val="007D5114"/>
    <w:rsid w:val="007E08F2"/>
    <w:rsid w:val="008001F8"/>
    <w:rsid w:val="00800A87"/>
    <w:rsid w:val="008401F0"/>
    <w:rsid w:val="00863823"/>
    <w:rsid w:val="00873EBE"/>
    <w:rsid w:val="00874EE4"/>
    <w:rsid w:val="00877CF9"/>
    <w:rsid w:val="008848AB"/>
    <w:rsid w:val="008925BF"/>
    <w:rsid w:val="0089278B"/>
    <w:rsid w:val="00892BFB"/>
    <w:rsid w:val="008A328D"/>
    <w:rsid w:val="008A5AD6"/>
    <w:rsid w:val="008B1CA8"/>
    <w:rsid w:val="008D4AC8"/>
    <w:rsid w:val="008D5E1B"/>
    <w:rsid w:val="008E0C19"/>
    <w:rsid w:val="008E2D4C"/>
    <w:rsid w:val="008F7FE0"/>
    <w:rsid w:val="00904DCB"/>
    <w:rsid w:val="00910D15"/>
    <w:rsid w:val="00920E07"/>
    <w:rsid w:val="0092327C"/>
    <w:rsid w:val="00930A68"/>
    <w:rsid w:val="009574BC"/>
    <w:rsid w:val="00971B97"/>
    <w:rsid w:val="00976CEE"/>
    <w:rsid w:val="0098057D"/>
    <w:rsid w:val="009A1C84"/>
    <w:rsid w:val="009D2413"/>
    <w:rsid w:val="009D67E4"/>
    <w:rsid w:val="00A02E8B"/>
    <w:rsid w:val="00A11629"/>
    <w:rsid w:val="00A127E2"/>
    <w:rsid w:val="00A15655"/>
    <w:rsid w:val="00A256F2"/>
    <w:rsid w:val="00A2574C"/>
    <w:rsid w:val="00A318F0"/>
    <w:rsid w:val="00A35558"/>
    <w:rsid w:val="00A36079"/>
    <w:rsid w:val="00A65D8B"/>
    <w:rsid w:val="00A708EE"/>
    <w:rsid w:val="00A84FF2"/>
    <w:rsid w:val="00A87D9A"/>
    <w:rsid w:val="00A93EA0"/>
    <w:rsid w:val="00AA119F"/>
    <w:rsid w:val="00AA72D1"/>
    <w:rsid w:val="00AF431E"/>
    <w:rsid w:val="00B03C21"/>
    <w:rsid w:val="00B25D41"/>
    <w:rsid w:val="00B32C7A"/>
    <w:rsid w:val="00B367D4"/>
    <w:rsid w:val="00B41966"/>
    <w:rsid w:val="00B41E17"/>
    <w:rsid w:val="00B44292"/>
    <w:rsid w:val="00B4555C"/>
    <w:rsid w:val="00B5614F"/>
    <w:rsid w:val="00B63E2E"/>
    <w:rsid w:val="00B67013"/>
    <w:rsid w:val="00B73F78"/>
    <w:rsid w:val="00B97275"/>
    <w:rsid w:val="00BA6AC4"/>
    <w:rsid w:val="00BD5A8B"/>
    <w:rsid w:val="00C04809"/>
    <w:rsid w:val="00C14D21"/>
    <w:rsid w:val="00C1783D"/>
    <w:rsid w:val="00C23D0B"/>
    <w:rsid w:val="00C33003"/>
    <w:rsid w:val="00C447A6"/>
    <w:rsid w:val="00C54ED1"/>
    <w:rsid w:val="00CC357E"/>
    <w:rsid w:val="00CC6788"/>
    <w:rsid w:val="00CD25AA"/>
    <w:rsid w:val="00CD2DD9"/>
    <w:rsid w:val="00CD3072"/>
    <w:rsid w:val="00D05046"/>
    <w:rsid w:val="00D116FF"/>
    <w:rsid w:val="00D35F72"/>
    <w:rsid w:val="00D41332"/>
    <w:rsid w:val="00D42513"/>
    <w:rsid w:val="00D477BA"/>
    <w:rsid w:val="00D72EE8"/>
    <w:rsid w:val="00D73D13"/>
    <w:rsid w:val="00D753F6"/>
    <w:rsid w:val="00DA2D0E"/>
    <w:rsid w:val="00DD05C9"/>
    <w:rsid w:val="00DD5681"/>
    <w:rsid w:val="00DE41C6"/>
    <w:rsid w:val="00E11823"/>
    <w:rsid w:val="00E20E0E"/>
    <w:rsid w:val="00E2287A"/>
    <w:rsid w:val="00E406F4"/>
    <w:rsid w:val="00E4534B"/>
    <w:rsid w:val="00E470E4"/>
    <w:rsid w:val="00E720B0"/>
    <w:rsid w:val="00E84796"/>
    <w:rsid w:val="00E849E0"/>
    <w:rsid w:val="00E96AF1"/>
    <w:rsid w:val="00EA3DC3"/>
    <w:rsid w:val="00EB1048"/>
    <w:rsid w:val="00EB24A0"/>
    <w:rsid w:val="00EB6562"/>
    <w:rsid w:val="00EC4250"/>
    <w:rsid w:val="00EC67FD"/>
    <w:rsid w:val="00ED0241"/>
    <w:rsid w:val="00ED32ED"/>
    <w:rsid w:val="00ED3E60"/>
    <w:rsid w:val="00EE5EE2"/>
    <w:rsid w:val="00EF2DD2"/>
    <w:rsid w:val="00F15908"/>
    <w:rsid w:val="00F21F75"/>
    <w:rsid w:val="00F3133C"/>
    <w:rsid w:val="00F42B19"/>
    <w:rsid w:val="00F54A17"/>
    <w:rsid w:val="00F60DE2"/>
    <w:rsid w:val="00FF72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D21"/>
    <w:pPr>
      <w:spacing w:after="0" w:line="480" w:lineRule="auto"/>
      <w:ind w:left="1135" w:hanging="284"/>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318F0"/>
    <w:rPr>
      <w:color w:val="0000FF"/>
      <w:u w:val="single"/>
    </w:rPr>
  </w:style>
  <w:style w:type="paragraph" w:styleId="FootnoteText">
    <w:name w:val="footnote text"/>
    <w:basedOn w:val="Normal"/>
    <w:link w:val="FootnoteTextChar"/>
    <w:uiPriority w:val="99"/>
    <w:unhideWhenUsed/>
    <w:rsid w:val="00A318F0"/>
    <w:pPr>
      <w:spacing w:line="240" w:lineRule="auto"/>
    </w:pPr>
    <w:rPr>
      <w:sz w:val="20"/>
      <w:szCs w:val="20"/>
    </w:rPr>
  </w:style>
  <w:style w:type="character" w:customStyle="1" w:styleId="FootnoteTextChar">
    <w:name w:val="Footnote Text Char"/>
    <w:basedOn w:val="DefaultParagraphFont"/>
    <w:link w:val="FootnoteText"/>
    <w:uiPriority w:val="99"/>
    <w:rsid w:val="00A318F0"/>
    <w:rPr>
      <w:rFonts w:ascii="Calibri" w:eastAsia="Calibri" w:hAnsi="Calibri" w:cs="Times New Roman"/>
      <w:sz w:val="20"/>
      <w:szCs w:val="20"/>
    </w:rPr>
  </w:style>
  <w:style w:type="character" w:styleId="FootnoteReference">
    <w:name w:val="footnote reference"/>
    <w:uiPriority w:val="99"/>
    <w:semiHidden/>
    <w:unhideWhenUsed/>
    <w:rsid w:val="00A318F0"/>
    <w:rPr>
      <w:vertAlign w:val="superscript"/>
    </w:rPr>
  </w:style>
  <w:style w:type="paragraph" w:styleId="ListParagraph">
    <w:name w:val="List Paragraph"/>
    <w:basedOn w:val="Normal"/>
    <w:uiPriority w:val="34"/>
    <w:qFormat/>
    <w:rsid w:val="00A318F0"/>
    <w:pPr>
      <w:ind w:left="720"/>
      <w:contextualSpacing/>
    </w:pPr>
  </w:style>
  <w:style w:type="character" w:customStyle="1" w:styleId="st">
    <w:name w:val="st"/>
    <w:rsid w:val="00A318F0"/>
  </w:style>
  <w:style w:type="character" w:styleId="Strong">
    <w:name w:val="Strong"/>
    <w:uiPriority w:val="22"/>
    <w:qFormat/>
    <w:rsid w:val="00214431"/>
    <w:rPr>
      <w:b/>
      <w:bCs/>
    </w:rPr>
  </w:style>
  <w:style w:type="paragraph" w:styleId="BalloonText">
    <w:name w:val="Balloon Text"/>
    <w:basedOn w:val="Normal"/>
    <w:link w:val="BalloonTextChar"/>
    <w:uiPriority w:val="99"/>
    <w:semiHidden/>
    <w:unhideWhenUsed/>
    <w:rsid w:val="009D24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413"/>
    <w:rPr>
      <w:rFonts w:ascii="Tahoma" w:eastAsia="Calibri" w:hAnsi="Tahoma" w:cs="Tahoma"/>
      <w:sz w:val="16"/>
      <w:szCs w:val="16"/>
    </w:rPr>
  </w:style>
  <w:style w:type="paragraph" w:styleId="Header">
    <w:name w:val="header"/>
    <w:basedOn w:val="Normal"/>
    <w:link w:val="HeaderChar"/>
    <w:uiPriority w:val="99"/>
    <w:unhideWhenUsed/>
    <w:rsid w:val="00F54A17"/>
    <w:pPr>
      <w:tabs>
        <w:tab w:val="center" w:pos="4680"/>
        <w:tab w:val="right" w:pos="9360"/>
      </w:tabs>
      <w:spacing w:line="240" w:lineRule="auto"/>
    </w:pPr>
  </w:style>
  <w:style w:type="character" w:customStyle="1" w:styleId="HeaderChar">
    <w:name w:val="Header Char"/>
    <w:basedOn w:val="DefaultParagraphFont"/>
    <w:link w:val="Header"/>
    <w:uiPriority w:val="99"/>
    <w:rsid w:val="00F54A17"/>
    <w:rPr>
      <w:rFonts w:ascii="Calibri" w:eastAsia="Calibri" w:hAnsi="Calibri" w:cs="Times New Roman"/>
    </w:rPr>
  </w:style>
  <w:style w:type="paragraph" w:styleId="Footer">
    <w:name w:val="footer"/>
    <w:basedOn w:val="Normal"/>
    <w:link w:val="FooterChar"/>
    <w:uiPriority w:val="99"/>
    <w:unhideWhenUsed/>
    <w:rsid w:val="00F54A17"/>
    <w:pPr>
      <w:tabs>
        <w:tab w:val="center" w:pos="4680"/>
        <w:tab w:val="right" w:pos="9360"/>
      </w:tabs>
      <w:spacing w:line="240" w:lineRule="auto"/>
    </w:pPr>
  </w:style>
  <w:style w:type="character" w:customStyle="1" w:styleId="FooterChar">
    <w:name w:val="Footer Char"/>
    <w:basedOn w:val="DefaultParagraphFont"/>
    <w:link w:val="Footer"/>
    <w:uiPriority w:val="99"/>
    <w:rsid w:val="00F54A17"/>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D21"/>
    <w:pPr>
      <w:spacing w:after="0" w:line="480" w:lineRule="auto"/>
      <w:ind w:left="1135" w:hanging="284"/>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318F0"/>
    <w:rPr>
      <w:color w:val="0000FF"/>
      <w:u w:val="single"/>
    </w:rPr>
  </w:style>
  <w:style w:type="paragraph" w:styleId="FootnoteText">
    <w:name w:val="footnote text"/>
    <w:basedOn w:val="Normal"/>
    <w:link w:val="FootnoteTextChar"/>
    <w:uiPriority w:val="99"/>
    <w:unhideWhenUsed/>
    <w:rsid w:val="00A318F0"/>
    <w:pPr>
      <w:spacing w:line="240" w:lineRule="auto"/>
    </w:pPr>
    <w:rPr>
      <w:sz w:val="20"/>
      <w:szCs w:val="20"/>
    </w:rPr>
  </w:style>
  <w:style w:type="character" w:customStyle="1" w:styleId="FootnoteTextChar">
    <w:name w:val="Footnote Text Char"/>
    <w:basedOn w:val="DefaultParagraphFont"/>
    <w:link w:val="FootnoteText"/>
    <w:uiPriority w:val="99"/>
    <w:rsid w:val="00A318F0"/>
    <w:rPr>
      <w:rFonts w:ascii="Calibri" w:eastAsia="Calibri" w:hAnsi="Calibri" w:cs="Times New Roman"/>
      <w:sz w:val="20"/>
      <w:szCs w:val="20"/>
    </w:rPr>
  </w:style>
  <w:style w:type="character" w:styleId="FootnoteReference">
    <w:name w:val="footnote reference"/>
    <w:uiPriority w:val="99"/>
    <w:semiHidden/>
    <w:unhideWhenUsed/>
    <w:rsid w:val="00A318F0"/>
    <w:rPr>
      <w:vertAlign w:val="superscript"/>
    </w:rPr>
  </w:style>
  <w:style w:type="paragraph" w:styleId="ListParagraph">
    <w:name w:val="List Paragraph"/>
    <w:basedOn w:val="Normal"/>
    <w:uiPriority w:val="34"/>
    <w:qFormat/>
    <w:rsid w:val="00A318F0"/>
    <w:pPr>
      <w:ind w:left="720"/>
      <w:contextualSpacing/>
    </w:pPr>
  </w:style>
  <w:style w:type="character" w:customStyle="1" w:styleId="st">
    <w:name w:val="st"/>
    <w:rsid w:val="00A318F0"/>
  </w:style>
  <w:style w:type="character" w:styleId="Strong">
    <w:name w:val="Strong"/>
    <w:uiPriority w:val="22"/>
    <w:qFormat/>
    <w:rsid w:val="00214431"/>
    <w:rPr>
      <w:b/>
      <w:bCs/>
    </w:rPr>
  </w:style>
  <w:style w:type="paragraph" w:styleId="BalloonText">
    <w:name w:val="Balloon Text"/>
    <w:basedOn w:val="Normal"/>
    <w:link w:val="BalloonTextChar"/>
    <w:uiPriority w:val="99"/>
    <w:semiHidden/>
    <w:unhideWhenUsed/>
    <w:rsid w:val="009D24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413"/>
    <w:rPr>
      <w:rFonts w:ascii="Tahoma" w:eastAsia="Calibri" w:hAnsi="Tahoma" w:cs="Tahoma"/>
      <w:sz w:val="16"/>
      <w:szCs w:val="16"/>
    </w:rPr>
  </w:style>
  <w:style w:type="paragraph" w:styleId="Header">
    <w:name w:val="header"/>
    <w:basedOn w:val="Normal"/>
    <w:link w:val="HeaderChar"/>
    <w:uiPriority w:val="99"/>
    <w:unhideWhenUsed/>
    <w:rsid w:val="00F54A17"/>
    <w:pPr>
      <w:tabs>
        <w:tab w:val="center" w:pos="4680"/>
        <w:tab w:val="right" w:pos="9360"/>
      </w:tabs>
      <w:spacing w:line="240" w:lineRule="auto"/>
    </w:pPr>
  </w:style>
  <w:style w:type="character" w:customStyle="1" w:styleId="HeaderChar">
    <w:name w:val="Header Char"/>
    <w:basedOn w:val="DefaultParagraphFont"/>
    <w:link w:val="Header"/>
    <w:uiPriority w:val="99"/>
    <w:rsid w:val="00F54A17"/>
    <w:rPr>
      <w:rFonts w:ascii="Calibri" w:eastAsia="Calibri" w:hAnsi="Calibri" w:cs="Times New Roman"/>
    </w:rPr>
  </w:style>
  <w:style w:type="paragraph" w:styleId="Footer">
    <w:name w:val="footer"/>
    <w:basedOn w:val="Normal"/>
    <w:link w:val="FooterChar"/>
    <w:uiPriority w:val="99"/>
    <w:unhideWhenUsed/>
    <w:rsid w:val="00F54A17"/>
    <w:pPr>
      <w:tabs>
        <w:tab w:val="center" w:pos="4680"/>
        <w:tab w:val="right" w:pos="9360"/>
      </w:tabs>
      <w:spacing w:line="240" w:lineRule="auto"/>
    </w:pPr>
  </w:style>
  <w:style w:type="character" w:customStyle="1" w:styleId="FooterChar">
    <w:name w:val="Footer Char"/>
    <w:basedOn w:val="DefaultParagraphFont"/>
    <w:link w:val="Footer"/>
    <w:uiPriority w:val="99"/>
    <w:rsid w:val="00F54A1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cemetiarthouse.com/index.php?page=residensi&amp;cat=1&amp;id=9&amp;lang=id"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cemetiarthouse.com/index.php?page=residensi&amp;cat=1&amp;id=6&amp;lang=id"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86F69-C806-4EE7-9F76-3C6A1A5C4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33</Pages>
  <Words>5230</Words>
  <Characters>29813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34974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cp:lastModifiedBy>
  <cp:revision>19</cp:revision>
  <dcterms:created xsi:type="dcterms:W3CDTF">2016-03-25T14:42:00Z</dcterms:created>
  <dcterms:modified xsi:type="dcterms:W3CDTF">2017-02-04T07:01:00Z</dcterms:modified>
</cp:coreProperties>
</file>